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Style w:val="TableGrid"/>
        <w:tblpPr w:leftFromText="181" w:rightFromText="181" w:vertAnchor="page" w:horzAnchor="page" w:tblpX="628" w:tblpY="2974"/>
        <w:tblW w:w="0" w:type="auto"/>
        <w:tblBorders>
          <w:top w:val="none" w:sz="0" w:space="0" w:color="auto"/>
          <w:left w:val="none" w:sz="0" w:space="0" w:color="auto"/>
          <w:bottom w:val="none" w:sz="0" w:space="0" w:color="auto"/>
          <w:right w:val="none" w:sz="0" w:space="0" w:color="auto"/>
          <w:insideH w:val="single" w:sz="48" w:space="0" w:color="FFFFFF" w:themeColor="background1"/>
          <w:insideV w:val="single" w:sz="48" w:space="0" w:color="FFFFFF" w:themeColor="background1"/>
        </w:tblBorders>
        <w:shd w:val="clear" w:color="auto" w:fill="DAEEF3" w:themeFill="accent5" w:themeFillTint="33"/>
        <w:tblCellMar>
          <w:top w:w="57" w:type="dxa"/>
          <w:left w:w="85" w:type="dxa"/>
          <w:bottom w:w="57" w:type="dxa"/>
          <w:right w:w="85" w:type="dxa"/>
        </w:tblCellMar>
        <w:tblLook w:val="04A0" w:firstRow="1" w:lastRow="0" w:firstColumn="1" w:lastColumn="0" w:noHBand="0" w:noVBand="1"/>
      </w:tblPr>
      <w:tblGrid>
        <w:gridCol w:w="2376"/>
      </w:tblGrid>
      <w:tr w:rsidR="00D55220" w:rsidRPr="001D6381" w14:paraId="3195A123" w14:textId="77777777" w:rsidTr="00A74FAA">
        <w:trPr>
          <w:trHeight w:val="2697"/>
        </w:trPr>
        <w:tc>
          <w:tcPr>
            <w:tcW w:w="2376" w:type="dxa"/>
            <w:shd w:val="clear" w:color="auto" w:fill="DAEEF3" w:themeFill="accent5" w:themeFillTint="33"/>
          </w:tcPr>
          <w:p w14:paraId="5C55C3FF" w14:textId="65DE7810" w:rsidR="00D55220" w:rsidRPr="005C1BD4" w:rsidRDefault="00D55220" w:rsidP="00A74FAA">
            <w:pPr>
              <w:pStyle w:val="Header2"/>
              <w:framePr w:hSpace="0" w:wrap="auto" w:vAnchor="margin" w:hAnchor="text" w:xAlign="left" w:yAlign="inline"/>
            </w:pPr>
            <w:r w:rsidRPr="005C1BD4">
              <w:t>RESOURCES REQUIRED</w:t>
            </w:r>
          </w:p>
          <w:p w14:paraId="2ABB44EB" w14:textId="0DE4E838" w:rsidR="00090ACB" w:rsidRDefault="00090ACB" w:rsidP="008B34B3">
            <w:pPr>
              <w:pStyle w:val="BulletList"/>
            </w:pPr>
            <w:bookmarkStart w:id="0" w:name="_GoBack"/>
            <w:permStart w:id="1146767402" w:edGrp="everyone"/>
            <w:r>
              <w:t xml:space="preserve">The </w:t>
            </w:r>
            <w:r w:rsidR="00824416">
              <w:t>S</w:t>
            </w:r>
            <w:r>
              <w:t xml:space="preserve">cience of </w:t>
            </w:r>
            <w:r w:rsidR="00824416">
              <w:t>P</w:t>
            </w:r>
            <w:r>
              <w:t>lastic PowerPoint</w:t>
            </w:r>
            <w:r w:rsidR="00C731A5">
              <w:t>.</w:t>
            </w:r>
          </w:p>
          <w:p w14:paraId="720FB986" w14:textId="0999AD26" w:rsidR="00F535FA" w:rsidRDefault="00F535FA" w:rsidP="008B34B3">
            <w:pPr>
              <w:pStyle w:val="BulletList"/>
            </w:pPr>
            <w:r>
              <w:t>Plastic items: straw, carrier bag, bottle, cling film/shrink wrap, plastic cutlery, coffee cup</w:t>
            </w:r>
            <w:r w:rsidR="00C731A5">
              <w:t>.</w:t>
            </w:r>
          </w:p>
          <w:p w14:paraId="5B504C64" w14:textId="40A955D6" w:rsidR="007069D2" w:rsidRDefault="007069D2" w:rsidP="008B34B3">
            <w:pPr>
              <w:pStyle w:val="BulletList"/>
            </w:pPr>
            <w:r>
              <w:t>Plastic scientific enquiry worksheet.</w:t>
            </w:r>
          </w:p>
          <w:p w14:paraId="3B4ECC48" w14:textId="2EC2FD7B" w:rsidR="00C731A5" w:rsidRDefault="00C731A5" w:rsidP="008B34B3">
            <w:pPr>
              <w:pStyle w:val="BulletList"/>
            </w:pPr>
            <w:r>
              <w:t>Scientific enquiry support sheet. One per team.</w:t>
            </w:r>
          </w:p>
          <w:p w14:paraId="3D6E5CC4" w14:textId="3C2EECF3" w:rsidR="007069D2" w:rsidRDefault="007069D2" w:rsidP="008B34B3">
            <w:pPr>
              <w:pStyle w:val="BulletList"/>
            </w:pPr>
            <w:r>
              <w:t>Pencils/pens</w:t>
            </w:r>
            <w:r w:rsidR="00C731A5">
              <w:t>.</w:t>
            </w:r>
          </w:p>
          <w:p w14:paraId="6FE8FB02" w14:textId="4861C5E5" w:rsidR="007069D2" w:rsidRDefault="007069D2" w:rsidP="008B34B3">
            <w:pPr>
              <w:pStyle w:val="BulletList"/>
            </w:pPr>
            <w:r>
              <w:t>Scissors</w:t>
            </w:r>
            <w:r w:rsidR="00C731A5">
              <w:t>.</w:t>
            </w:r>
          </w:p>
          <w:p w14:paraId="64D3EC03" w14:textId="69F1C372" w:rsidR="007069D2" w:rsidRDefault="005273E0" w:rsidP="008B34B3">
            <w:pPr>
              <w:pStyle w:val="BulletList"/>
            </w:pPr>
            <w:r>
              <w:t>C</w:t>
            </w:r>
            <w:r w:rsidR="007069D2">
              <w:t>ontainers/trays of water</w:t>
            </w:r>
            <w:r w:rsidR="00C731A5">
              <w:t>.</w:t>
            </w:r>
          </w:p>
          <w:p w14:paraId="5F393AE7" w14:textId="44F91602" w:rsidR="00090ACB" w:rsidRPr="005C1BD4" w:rsidRDefault="00090ACB" w:rsidP="00C731A5">
            <w:pPr>
              <w:pStyle w:val="BulletList"/>
            </w:pPr>
            <w:r>
              <w:t>Access to the internet</w:t>
            </w:r>
            <w:r w:rsidR="00282DBC">
              <w:t xml:space="preserve"> (optional)</w:t>
            </w:r>
            <w:r>
              <w:t>.</w:t>
            </w:r>
            <w:bookmarkEnd w:id="0"/>
            <w:permEnd w:id="1146767402"/>
          </w:p>
        </w:tc>
      </w:tr>
      <w:tr w:rsidR="00D55220" w:rsidRPr="001D6381" w14:paraId="49A03BA7" w14:textId="77777777" w:rsidTr="00BC6EC2">
        <w:trPr>
          <w:trHeight w:val="1427"/>
        </w:trPr>
        <w:tc>
          <w:tcPr>
            <w:tcW w:w="2376" w:type="dxa"/>
            <w:shd w:val="clear" w:color="auto" w:fill="DAEEF3" w:themeFill="accent5" w:themeFillTint="33"/>
          </w:tcPr>
          <w:p w14:paraId="545380CC" w14:textId="7473645E" w:rsidR="00D55220" w:rsidRDefault="00D55220" w:rsidP="00A74FAA">
            <w:pPr>
              <w:pStyle w:val="Header2"/>
              <w:framePr w:hSpace="0" w:wrap="auto" w:vAnchor="margin" w:hAnchor="text" w:xAlign="left" w:yAlign="inline"/>
            </w:pPr>
            <w:r w:rsidRPr="005C1BD4">
              <w:t>ADULT SUPPORT</w:t>
            </w:r>
          </w:p>
          <w:p w14:paraId="66BF0B68" w14:textId="24136ED7" w:rsidR="007069D2" w:rsidRDefault="007069D2" w:rsidP="007069D2">
            <w:pPr>
              <w:pStyle w:val="BulletList"/>
            </w:pPr>
            <w:permStart w:id="1111251968" w:edGrp="everyone"/>
            <w:r>
              <w:t>Distribute single use plastic items.</w:t>
            </w:r>
          </w:p>
          <w:p w14:paraId="09DE6D34" w14:textId="188FF49E" w:rsidR="00D55DED" w:rsidRDefault="007069D2" w:rsidP="007069D2">
            <w:pPr>
              <w:pStyle w:val="BulletList"/>
            </w:pPr>
            <w:r>
              <w:t>Support teams in carrying out their scientific enquiry.</w:t>
            </w:r>
          </w:p>
          <w:p w14:paraId="65A801F3" w14:textId="21AD5D33" w:rsidR="007069D2" w:rsidRDefault="007069D2" w:rsidP="007069D2">
            <w:pPr>
              <w:pStyle w:val="BulletList"/>
            </w:pPr>
            <w:r>
              <w:t>Support students with cutting</w:t>
            </w:r>
            <w:r w:rsidR="00824416">
              <w:t xml:space="preserve"> </w:t>
            </w:r>
            <w:r w:rsidR="00B24790">
              <w:t>(if needed)</w:t>
            </w:r>
            <w:r>
              <w:t xml:space="preserve"> and experimenting.</w:t>
            </w:r>
          </w:p>
          <w:p w14:paraId="2280FE15" w14:textId="5013339B" w:rsidR="00D55220" w:rsidRPr="005C1BD4" w:rsidRDefault="005273E0" w:rsidP="005273E0">
            <w:pPr>
              <w:pStyle w:val="BulletList"/>
            </w:pPr>
            <w:r>
              <w:t>Monitor students</w:t>
            </w:r>
            <w:r w:rsidR="00824416">
              <w:t>’</w:t>
            </w:r>
            <w:r>
              <w:t xml:space="preserve"> use of the internet for researching new plastic alternatives.</w:t>
            </w:r>
            <w:permEnd w:id="1111251968"/>
          </w:p>
        </w:tc>
      </w:tr>
      <w:tr w:rsidR="00D55220" w:rsidRPr="001D6381" w14:paraId="2E6F4C62" w14:textId="77777777" w:rsidTr="00A74FAA">
        <w:trPr>
          <w:trHeight w:val="1063"/>
        </w:trPr>
        <w:tc>
          <w:tcPr>
            <w:tcW w:w="2376" w:type="dxa"/>
            <w:shd w:val="clear" w:color="auto" w:fill="DAEEF3" w:themeFill="accent5" w:themeFillTint="33"/>
          </w:tcPr>
          <w:p w14:paraId="231D4F36" w14:textId="79A6AA03" w:rsidR="00D55220" w:rsidRDefault="006060D4" w:rsidP="00A74FAA">
            <w:pPr>
              <w:pStyle w:val="Header2"/>
              <w:framePr w:hSpace="0" w:wrap="auto" w:vAnchor="margin" w:hAnchor="text" w:xAlign="left" w:yAlign="inline"/>
            </w:pPr>
            <w:r>
              <w:t>USEFUL LINKS</w:t>
            </w:r>
          </w:p>
          <w:p w14:paraId="09D52603" w14:textId="17E64729" w:rsidR="00A56BBF" w:rsidRDefault="00A56BBF" w:rsidP="00A56BBF">
            <w:pPr>
              <w:rPr>
                <w:sz w:val="20"/>
                <w:szCs w:val="20"/>
              </w:rPr>
            </w:pPr>
            <w:r w:rsidRPr="00A56BBF">
              <w:rPr>
                <w:rStyle w:val="Hyperlink"/>
              </w:rPr>
              <w:t xml:space="preserve">Watch </w:t>
            </w:r>
            <w:hyperlink r:id="rId8" w:history="1">
              <w:r w:rsidRPr="00A56BBF">
                <w:rPr>
                  <w:rStyle w:val="Hyperlink"/>
                </w:rPr>
                <w:t>Plastic 101 film</w:t>
              </w:r>
            </w:hyperlink>
            <w:r w:rsidRPr="00A56BBF">
              <w:rPr>
                <w:rStyle w:val="Hyperlink"/>
              </w:rPr>
              <w:t xml:space="preserve"> from National Geographic</w:t>
            </w:r>
          </w:p>
          <w:p w14:paraId="64EB6874" w14:textId="234AAF34" w:rsidR="00A56BBF" w:rsidRDefault="002F29C6" w:rsidP="00A56BBF">
            <w:pPr>
              <w:rPr>
                <w:rStyle w:val="Hyperlink"/>
              </w:rPr>
            </w:pPr>
            <w:hyperlink r:id="rId9" w:history="1">
              <w:r w:rsidR="00A56BBF" w:rsidRPr="000B60A2">
                <w:rPr>
                  <w:rStyle w:val="Hyperlink"/>
                </w:rPr>
                <w:t>BBC radio series discussing plastics</w:t>
              </w:r>
            </w:hyperlink>
          </w:p>
          <w:p w14:paraId="03301D0F" w14:textId="6F249990" w:rsidR="000F35DB" w:rsidRDefault="002F29C6" w:rsidP="00A56BBF">
            <w:pPr>
              <w:rPr>
                <w:rStyle w:val="Hyperlink"/>
              </w:rPr>
            </w:pPr>
            <w:hyperlink r:id="rId10" w:history="1">
              <w:r w:rsidR="000F35DB" w:rsidRPr="000F35DB">
                <w:rPr>
                  <w:rStyle w:val="Hyperlink"/>
                </w:rPr>
                <w:t>Lego BBC report</w:t>
              </w:r>
            </w:hyperlink>
          </w:p>
          <w:p w14:paraId="6A24247E" w14:textId="2419E9DC" w:rsidR="00BB1099" w:rsidRPr="00A56BBF" w:rsidRDefault="002F29C6" w:rsidP="00A56BBF">
            <w:pPr>
              <w:rPr>
                <w:sz w:val="20"/>
                <w:szCs w:val="20"/>
              </w:rPr>
            </w:pPr>
            <w:hyperlink r:id="rId11" w:history="1">
              <w:r w:rsidR="00BB1099" w:rsidRPr="00BB1099">
                <w:rPr>
                  <w:rStyle w:val="Hyperlink"/>
                </w:rPr>
                <w:t>Rubber ducks in the ocean</w:t>
              </w:r>
            </w:hyperlink>
          </w:p>
          <w:p w14:paraId="3674806B" w14:textId="53C90C08" w:rsidR="000B60A2" w:rsidRPr="005C1BD4" w:rsidRDefault="000B60A2" w:rsidP="00A74FAA">
            <w:pPr>
              <w:pStyle w:val="Normal-noparagraphspace"/>
              <w:spacing w:before="120"/>
              <w:rPr>
                <w:sz w:val="20"/>
                <w:szCs w:val="20"/>
              </w:rPr>
            </w:pPr>
          </w:p>
        </w:tc>
      </w:tr>
    </w:tbl>
    <w:tbl>
      <w:tblPr>
        <w:tblStyle w:val="TableGrid"/>
        <w:tblpPr w:leftFromText="181" w:rightFromText="181" w:bottomFromText="142" w:vertAnchor="page" w:horzAnchor="margin" w:tblpY="2989"/>
        <w:tblW w:w="5831" w:type="dxa"/>
        <w:tblBorders>
          <w:top w:val="none" w:sz="0" w:space="0" w:color="auto"/>
          <w:left w:val="none" w:sz="0" w:space="0" w:color="auto"/>
          <w:bottom w:val="none" w:sz="0" w:space="0" w:color="auto"/>
          <w:right w:val="none" w:sz="0" w:space="0" w:color="auto"/>
          <w:insideH w:val="single" w:sz="48" w:space="0" w:color="FFFFFF" w:themeColor="background1"/>
          <w:insideV w:val="single" w:sz="48" w:space="0" w:color="FFFFFF" w:themeColor="background1"/>
        </w:tblBorders>
        <w:shd w:val="clear" w:color="auto" w:fill="B691B7"/>
        <w:tblCellMar>
          <w:top w:w="57" w:type="dxa"/>
          <w:bottom w:w="57" w:type="dxa"/>
        </w:tblCellMar>
        <w:tblLook w:val="04A0" w:firstRow="1" w:lastRow="0" w:firstColumn="1" w:lastColumn="0" w:noHBand="0" w:noVBand="1"/>
      </w:tblPr>
      <w:tblGrid>
        <w:gridCol w:w="2081"/>
        <w:gridCol w:w="1940"/>
        <w:gridCol w:w="1810"/>
      </w:tblGrid>
      <w:tr w:rsidR="00D55220" w:rsidRPr="001D6381" w14:paraId="0F3C6359" w14:textId="77777777" w:rsidTr="00D5488B">
        <w:trPr>
          <w:trHeight w:val="130"/>
        </w:trPr>
        <w:tc>
          <w:tcPr>
            <w:tcW w:w="2081" w:type="dxa"/>
            <w:shd w:val="clear" w:color="auto" w:fill="B691B7"/>
          </w:tcPr>
          <w:p w14:paraId="7848649F" w14:textId="77777777" w:rsidR="00D55220" w:rsidRPr="00D5488B" w:rsidRDefault="00D55220" w:rsidP="00FB578B">
            <w:pPr>
              <w:pStyle w:val="Normal-noparagraphspace"/>
              <w:rPr>
                <w:rStyle w:val="Header1"/>
                <w:color w:val="FFFFFF" w:themeColor="background1"/>
                <w:szCs w:val="20"/>
              </w:rPr>
            </w:pPr>
            <w:r w:rsidRPr="00D5488B">
              <w:rPr>
                <w:rStyle w:val="Header1"/>
                <w:color w:val="FFFFFF" w:themeColor="background1"/>
                <w:szCs w:val="20"/>
              </w:rPr>
              <w:t>DURATION</w:t>
            </w:r>
          </w:p>
          <w:p w14:paraId="0C4931DC" w14:textId="297FB016" w:rsidR="00D55220" w:rsidRPr="005C1BD4" w:rsidRDefault="00C14E69" w:rsidP="00FB578B">
            <w:pPr>
              <w:pStyle w:val="Normal-noparagraphspace"/>
              <w:rPr>
                <w:color w:val="366521"/>
                <w:sz w:val="28"/>
                <w:szCs w:val="28"/>
              </w:rPr>
            </w:pPr>
            <w:r>
              <w:t>90</w:t>
            </w:r>
            <w:r w:rsidRPr="00C14E69">
              <w:t xml:space="preserve"> minutes</w:t>
            </w:r>
          </w:p>
        </w:tc>
        <w:tc>
          <w:tcPr>
            <w:tcW w:w="1940" w:type="dxa"/>
            <w:shd w:val="clear" w:color="auto" w:fill="B691B7"/>
          </w:tcPr>
          <w:p w14:paraId="6F0A6F67" w14:textId="3BE95EC0" w:rsidR="00D55220" w:rsidRPr="00D5488B" w:rsidRDefault="00D55220" w:rsidP="00FB578B">
            <w:pPr>
              <w:pStyle w:val="Normal-noparagraphspace"/>
              <w:rPr>
                <w:rStyle w:val="Header1"/>
                <w:color w:val="FFFFFF" w:themeColor="background1"/>
                <w:szCs w:val="20"/>
              </w:rPr>
            </w:pPr>
            <w:r w:rsidRPr="00D5488B">
              <w:rPr>
                <w:rStyle w:val="Header1"/>
                <w:color w:val="FFFFFF" w:themeColor="background1"/>
                <w:szCs w:val="20"/>
              </w:rPr>
              <w:t>SUBJECT FOCUS</w:t>
            </w:r>
          </w:p>
          <w:p w14:paraId="7E60C23E" w14:textId="46338490" w:rsidR="00D55220" w:rsidRPr="005C1BD4" w:rsidRDefault="004313C2" w:rsidP="00FB578B">
            <w:pPr>
              <w:pStyle w:val="Normal-noparagraphspace"/>
              <w:rPr>
                <w:color w:val="366521"/>
                <w:sz w:val="28"/>
                <w:szCs w:val="28"/>
              </w:rPr>
            </w:pPr>
            <w:r w:rsidRPr="004313C2">
              <w:t>Science</w:t>
            </w:r>
          </w:p>
        </w:tc>
        <w:tc>
          <w:tcPr>
            <w:tcW w:w="1810" w:type="dxa"/>
            <w:shd w:val="clear" w:color="auto" w:fill="B691B7"/>
          </w:tcPr>
          <w:p w14:paraId="6108C03A" w14:textId="77777777" w:rsidR="00D55220" w:rsidRPr="00D5488B" w:rsidRDefault="00D55220" w:rsidP="00FB578B">
            <w:pPr>
              <w:pStyle w:val="Normal-noparagraphspace"/>
              <w:rPr>
                <w:rStyle w:val="Header1"/>
                <w:color w:val="FFFFFF" w:themeColor="background1"/>
                <w:szCs w:val="20"/>
              </w:rPr>
            </w:pPr>
            <w:r w:rsidRPr="00D5488B">
              <w:rPr>
                <w:rStyle w:val="Header1"/>
                <w:color w:val="FFFFFF" w:themeColor="background1"/>
                <w:szCs w:val="20"/>
              </w:rPr>
              <w:t>AGE GROUP</w:t>
            </w:r>
          </w:p>
          <w:p w14:paraId="27C36D14" w14:textId="46F990E2" w:rsidR="00D55220" w:rsidRPr="005C1BD4" w:rsidRDefault="004313C2" w:rsidP="00FB578B">
            <w:pPr>
              <w:pStyle w:val="Normal-noparagraphspace"/>
              <w:rPr>
                <w:color w:val="366521"/>
                <w:sz w:val="28"/>
                <w:szCs w:val="28"/>
              </w:rPr>
            </w:pPr>
            <w:r>
              <w:t>Year 5</w:t>
            </w:r>
          </w:p>
        </w:tc>
      </w:tr>
    </w:tbl>
    <w:p w14:paraId="2B918C48" w14:textId="2F6527A9" w:rsidR="00017A2A" w:rsidRDefault="00650118" w:rsidP="00AB3772">
      <w:pPr>
        <w:spacing w:before="0"/>
      </w:pPr>
      <w:r w:rsidRPr="001D6381">
        <w:rPr>
          <w:noProof/>
          <w:lang w:val="en-US"/>
        </w:rPr>
        <mc:AlternateContent>
          <mc:Choice Requires="wps">
            <w:drawing>
              <wp:anchor distT="0" distB="0" distL="114300" distR="114300" simplePos="0" relativeHeight="251660800" behindDoc="0" locked="0" layoutInCell="1" allowOverlap="1" wp14:anchorId="050465B7" wp14:editId="7C0F5495">
                <wp:simplePos x="0" y="0"/>
                <wp:positionH relativeFrom="margin">
                  <wp:posOffset>50165</wp:posOffset>
                </wp:positionH>
                <wp:positionV relativeFrom="paragraph">
                  <wp:posOffset>9525</wp:posOffset>
                </wp:positionV>
                <wp:extent cx="5283200" cy="831850"/>
                <wp:effectExtent l="0" t="0" r="12700" b="6350"/>
                <wp:wrapSquare wrapText="bothSides"/>
                <wp:docPr id="7" name="Text Box 7"/>
                <wp:cNvGraphicFramePr/>
                <a:graphic xmlns:a="http://schemas.openxmlformats.org/drawingml/2006/main">
                  <a:graphicData uri="http://schemas.microsoft.com/office/word/2010/wordprocessingShape">
                    <wps:wsp>
                      <wps:cNvSpPr txBox="1"/>
                      <wps:spPr>
                        <a:xfrm>
                          <a:off x="0" y="0"/>
                          <a:ext cx="5283200" cy="83185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74FCA8BA" w14:textId="77777777" w:rsidR="00065C98" w:rsidRDefault="00564B06" w:rsidP="005C1BD4">
                            <w:pPr>
                              <w:spacing w:before="0" w:line="640" w:lineRule="exact"/>
                              <w:ind w:right="2081"/>
                              <w:rPr>
                                <w:rFonts w:cs="Futura Medium"/>
                                <w:color w:val="31849B" w:themeColor="accent5" w:themeShade="BF"/>
                                <w:sz w:val="56"/>
                                <w:szCs w:val="56"/>
                              </w:rPr>
                            </w:pPr>
                            <w:r w:rsidRPr="005C1BD4">
                              <w:rPr>
                                <w:rFonts w:cs="Futura Medium"/>
                                <w:color w:val="31849B" w:themeColor="accent5" w:themeShade="BF"/>
                                <w:sz w:val="48"/>
                                <w:szCs w:val="48"/>
                              </w:rPr>
                              <w:t>Lesson plan:</w:t>
                            </w:r>
                            <w:r w:rsidR="00650118">
                              <w:rPr>
                                <w:rFonts w:cs="Futura Medium"/>
                                <w:color w:val="31849B" w:themeColor="accent5" w:themeShade="BF"/>
                                <w:sz w:val="56"/>
                                <w:szCs w:val="56"/>
                              </w:rPr>
                              <w:t xml:space="preserve"> </w:t>
                            </w:r>
                          </w:p>
                          <w:p w14:paraId="666CCD4E" w14:textId="06F7EFED" w:rsidR="00564B06" w:rsidRPr="00065C98" w:rsidRDefault="00065C98" w:rsidP="005C1BD4">
                            <w:pPr>
                              <w:spacing w:before="0" w:line="640" w:lineRule="exact"/>
                              <w:ind w:right="2081"/>
                              <w:rPr>
                                <w:rFonts w:cs="Futura Medium"/>
                                <w:color w:val="31849B" w:themeColor="accent5" w:themeShade="BF"/>
                                <w:sz w:val="48"/>
                                <w:szCs w:val="48"/>
                              </w:rPr>
                            </w:pPr>
                            <w:r w:rsidRPr="00065C98">
                              <w:rPr>
                                <w:rFonts w:cs="Futura Medium"/>
                                <w:color w:val="31849B" w:themeColor="accent5" w:themeShade="BF"/>
                                <w:sz w:val="48"/>
                                <w:szCs w:val="48"/>
                              </w:rPr>
                              <w:t xml:space="preserve">The </w:t>
                            </w:r>
                            <w:r w:rsidR="00B55F2E">
                              <w:rPr>
                                <w:rFonts w:cs="Futura Medium"/>
                                <w:color w:val="31849B" w:themeColor="accent5" w:themeShade="BF"/>
                                <w:sz w:val="48"/>
                                <w:szCs w:val="48"/>
                              </w:rPr>
                              <w:t>S</w:t>
                            </w:r>
                            <w:r w:rsidRPr="00065C98">
                              <w:rPr>
                                <w:rFonts w:cs="Futura Medium"/>
                                <w:color w:val="31849B" w:themeColor="accent5" w:themeShade="BF"/>
                                <w:sz w:val="48"/>
                                <w:szCs w:val="48"/>
                              </w:rPr>
                              <w:t xml:space="preserve">cience of </w:t>
                            </w:r>
                            <w:r w:rsidR="00B55F2E">
                              <w:rPr>
                                <w:rFonts w:cs="Futura Medium"/>
                                <w:color w:val="31849B" w:themeColor="accent5" w:themeShade="BF"/>
                                <w:sz w:val="48"/>
                                <w:szCs w:val="48"/>
                              </w:rPr>
                              <w:t>P</w:t>
                            </w:r>
                            <w:r w:rsidRPr="00065C98">
                              <w:rPr>
                                <w:rFonts w:cs="Futura Medium"/>
                                <w:color w:val="31849B" w:themeColor="accent5" w:themeShade="BF"/>
                                <w:sz w:val="48"/>
                                <w:szCs w:val="48"/>
                              </w:rPr>
                              <w:t>lastic</w:t>
                            </w:r>
                            <w:r w:rsidR="00650118" w:rsidRPr="00065C98">
                              <w:rPr>
                                <w:rFonts w:cs="Futura Medium"/>
                                <w:color w:val="31849B" w:themeColor="accent5" w:themeShade="BF"/>
                                <w:sz w:val="48"/>
                                <w:szCs w:val="48"/>
                              </w:rPr>
                              <w:t xml:space="preserve"> </w:t>
                            </w:r>
                          </w:p>
                        </w:txbxContent>
                      </wps:txbx>
                      <wps:bodyPr rot="0" spcFirstLastPara="0" vertOverflow="overflow" horzOverflow="overflow" vert="horz" wrap="square" lIns="0" tIns="0" rIns="0" bIns="0" numCol="1" spcCol="0" rtlCol="0" fromWordArt="0" anchor="b"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50465B7" id="_x0000_t202" coordsize="21600,21600" o:spt="202" path="m,l,21600r21600,l21600,xe">
                <v:stroke joinstyle="miter"/>
                <v:path gradientshapeok="t" o:connecttype="rect"/>
              </v:shapetype>
              <v:shape id="Text Box 7" o:spid="_x0000_s1026" type="#_x0000_t202" style="position:absolute;margin-left:3.95pt;margin-top:.75pt;width:416pt;height:65.5pt;z-index:25166080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" filled="f" stroked="f">
                <v:textbox inset="0,0,0,0">
                  <w:txbxContent>
                    <w:p w14:paraId="74FCA8BA" w14:textId="77777777" w:rsidR="00065C98" w:rsidRDefault="00564B06" w:rsidP="005C1BD4">
                      <w:pPr>
                        <w:spacing w:before="0" w:line="640" w:lineRule="exact"/>
                        <w:ind w:right="2081"/>
                        <w:rPr>
                          <w:rFonts w:cs="Futura Medium"/>
                          <w:color w:val="31849B" w:themeColor="accent5" w:themeShade="BF"/>
                          <w:sz w:val="56"/>
                          <w:szCs w:val="56"/>
                        </w:rPr>
                      </w:pPr>
                      <w:r w:rsidRPr="005C1BD4">
                        <w:rPr>
                          <w:rFonts w:cs="Futura Medium"/>
                          <w:color w:val="31849B" w:themeColor="accent5" w:themeShade="BF"/>
                          <w:sz w:val="48"/>
                          <w:szCs w:val="48"/>
                        </w:rPr>
                        <w:t>Lesson plan:</w:t>
                      </w:r>
                      <w:r w:rsidR="00650118">
                        <w:rPr>
                          <w:rFonts w:cs="Futura Medium"/>
                          <w:color w:val="31849B" w:themeColor="accent5" w:themeShade="BF"/>
                          <w:sz w:val="56"/>
                          <w:szCs w:val="56"/>
                        </w:rPr>
                        <w:t xml:space="preserve"> </w:t>
                      </w:r>
                    </w:p>
                    <w:p w14:paraId="666CCD4E" w14:textId="06F7EFED" w:rsidR="00564B06" w:rsidRPr="00065C98" w:rsidRDefault="00065C98" w:rsidP="005C1BD4">
                      <w:pPr>
                        <w:spacing w:before="0" w:line="640" w:lineRule="exact"/>
                        <w:ind w:right="2081"/>
                        <w:rPr>
                          <w:rFonts w:cs="Futura Medium"/>
                          <w:color w:val="31849B" w:themeColor="accent5" w:themeShade="BF"/>
                          <w:sz w:val="48"/>
                          <w:szCs w:val="48"/>
                        </w:rPr>
                      </w:pPr>
                      <w:r w:rsidRPr="00065C98">
                        <w:rPr>
                          <w:rFonts w:cs="Futura Medium"/>
                          <w:color w:val="31849B" w:themeColor="accent5" w:themeShade="BF"/>
                          <w:sz w:val="48"/>
                          <w:szCs w:val="48"/>
                        </w:rPr>
                        <w:t xml:space="preserve">The </w:t>
                      </w:r>
                      <w:r w:rsidR="00B55F2E">
                        <w:rPr>
                          <w:rFonts w:cs="Futura Medium"/>
                          <w:color w:val="31849B" w:themeColor="accent5" w:themeShade="BF"/>
                          <w:sz w:val="48"/>
                          <w:szCs w:val="48"/>
                        </w:rPr>
                        <w:t>S</w:t>
                      </w:r>
                      <w:r w:rsidRPr="00065C98">
                        <w:rPr>
                          <w:rFonts w:cs="Futura Medium"/>
                          <w:color w:val="31849B" w:themeColor="accent5" w:themeShade="BF"/>
                          <w:sz w:val="48"/>
                          <w:szCs w:val="48"/>
                        </w:rPr>
                        <w:t xml:space="preserve">cience of </w:t>
                      </w:r>
                      <w:r w:rsidR="00B55F2E">
                        <w:rPr>
                          <w:rFonts w:cs="Futura Medium"/>
                          <w:color w:val="31849B" w:themeColor="accent5" w:themeShade="BF"/>
                          <w:sz w:val="48"/>
                          <w:szCs w:val="48"/>
                        </w:rPr>
                        <w:t>P</w:t>
                      </w:r>
                      <w:r w:rsidRPr="00065C98">
                        <w:rPr>
                          <w:rFonts w:cs="Futura Medium"/>
                          <w:color w:val="31849B" w:themeColor="accent5" w:themeShade="BF"/>
                          <w:sz w:val="48"/>
                          <w:szCs w:val="48"/>
                        </w:rPr>
                        <w:t>lastic</w:t>
                      </w:r>
                      <w:r w:rsidR="00650118" w:rsidRPr="00065C98">
                        <w:rPr>
                          <w:rFonts w:cs="Futura Medium"/>
                          <w:color w:val="31849B" w:themeColor="accent5" w:themeShade="BF"/>
                          <w:sz w:val="48"/>
                          <w:szCs w:val="48"/>
                        </w:rPr>
                        <w:t xml:space="preserve"> </w:t>
                      </w:r>
                    </w:p>
                  </w:txbxContent>
                </v:textbox>
                <w10:wrap type="square" anchorx="margin"/>
              </v:shape>
            </w:pict>
          </mc:Fallback>
        </mc:AlternateContent>
      </w:r>
      <w:r>
        <w:rPr>
          <w:rFonts w:ascii="Futura" w:hAnsi="Futura" w:cstheme="majorHAnsi"/>
          <w:b/>
          <w:noProof/>
          <w:color w:val="31849B" w:themeColor="accent5" w:themeShade="BF"/>
        </w:rPr>
        <mc:AlternateContent>
          <mc:Choice Requires="wps">
            <w:drawing>
              <wp:anchor distT="0" distB="0" distL="114300" distR="114300" simplePos="0" relativeHeight="251665920" behindDoc="0" locked="0" layoutInCell="1" allowOverlap="1" wp14:anchorId="6A114794" wp14:editId="3B1802A3">
                <wp:simplePos x="0" y="0"/>
                <wp:positionH relativeFrom="column">
                  <wp:posOffset>-1641475</wp:posOffset>
                </wp:positionH>
                <wp:positionV relativeFrom="paragraph">
                  <wp:posOffset>1062355</wp:posOffset>
                </wp:positionV>
                <wp:extent cx="6832600" cy="397510"/>
                <wp:effectExtent l="0" t="0" r="0" b="0"/>
                <wp:wrapTopAndBottom/>
                <wp:docPr id="3" name="Zone de texte 3"/>
                <wp:cNvGraphicFramePr/>
                <a:graphic xmlns:a="http://schemas.openxmlformats.org/drawingml/2006/main">
                  <a:graphicData uri="http://schemas.microsoft.com/office/word/2010/wordprocessingShape">
                    <wps:wsp>
                      <wps:cNvSpPr txBox="1"/>
                      <wps:spPr>
                        <a:xfrm>
                          <a:off x="0" y="0"/>
                          <a:ext cx="6832600" cy="397510"/>
                        </a:xfrm>
                        <a:prstGeom prst="rect">
                          <a:avLst/>
                        </a:prstGeom>
                        <a:noFill/>
                        <a:ln w="6350">
                          <a:noFill/>
                        </a:ln>
                      </wps:spPr>
                      <wps:txbx>
                        <w:txbxContent>
                          <w:p w14:paraId="001B87F1" w14:textId="1F3BA8FA" w:rsidR="00017A2A" w:rsidRPr="00A74FAA" w:rsidRDefault="00017A2A" w:rsidP="00FB578B">
                            <w:pPr>
                              <w:spacing w:before="0"/>
                              <w:rPr>
                                <w:color w:val="FFFFFF" w:themeColor="background1"/>
                              </w:rPr>
                            </w:pPr>
                            <w:r w:rsidRPr="004A2609">
                              <w:rPr>
                                <w:rStyle w:val="Header1"/>
                              </w:rPr>
                              <w:t>LEARNING OBJECTIVE:</w:t>
                            </w:r>
                            <w:r w:rsidR="00650118">
                              <w:rPr>
                                <w:rStyle w:val="Header1"/>
                              </w:rPr>
                              <w:t xml:space="preserve">  </w:t>
                            </w:r>
                            <w:r w:rsidR="004313C2">
                              <w:rPr>
                                <w:color w:val="FFFFFF" w:themeColor="background1"/>
                              </w:rPr>
                              <w:t xml:space="preserve">To understand how plastic is made, its </w:t>
                            </w:r>
                            <w:r w:rsidR="00F02E68">
                              <w:rPr>
                                <w:color w:val="FFFFFF" w:themeColor="background1"/>
                              </w:rPr>
                              <w:t>importance to the world</w:t>
                            </w:r>
                            <w:r w:rsidR="001159BE">
                              <w:rPr>
                                <w:color w:val="FFFFFF" w:themeColor="background1"/>
                              </w:rPr>
                              <w:t xml:space="preserve"> and </w:t>
                            </w:r>
                            <w:r w:rsidR="00F02E68">
                              <w:rPr>
                                <w:color w:val="FFFFFF" w:themeColor="background1"/>
                              </w:rPr>
                              <w:t>the challenge of plastic pollution.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A114794" id="Zone de texte 3" o:spid="_x0000_s1027" type="#_x0000_t202" style="position:absolute;margin-left:-129.25pt;margin-top:83.65pt;width:538pt;height:31.3pt;z-index:251665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" filled="f" stroked="f" strokeweight=".5pt">
                <v:textbox>
                  <w:txbxContent>
                    <w:p w14:paraId="001B87F1" w14:textId="1F3BA8FA" w:rsidR="00017A2A" w:rsidRPr="00A74FAA" w:rsidRDefault="00017A2A" w:rsidP="00FB578B">
                      <w:pPr>
                        <w:spacing w:before="0"/>
                        <w:rPr>
                          <w:color w:val="FFFFFF" w:themeColor="background1"/>
                        </w:rPr>
                      </w:pPr>
                      <w:r w:rsidRPr="004A2609">
                        <w:rPr>
                          <w:rStyle w:val="Header1"/>
                        </w:rPr>
                        <w:t>LEARNING OBJECTIVE:</w:t>
                      </w:r>
                      <w:r w:rsidR="00650118">
                        <w:rPr>
                          <w:rStyle w:val="Header1"/>
                        </w:rPr>
                        <w:t xml:space="preserve">  </w:t>
                      </w:r>
                      <w:r w:rsidR="004313C2">
                        <w:rPr>
                          <w:color w:val="FFFFFF" w:themeColor="background1"/>
                        </w:rPr>
                        <w:t xml:space="preserve">To understand how plastic is made, its </w:t>
                      </w:r>
                      <w:r w:rsidR="00F02E68">
                        <w:rPr>
                          <w:color w:val="FFFFFF" w:themeColor="background1"/>
                        </w:rPr>
                        <w:t>importance to the world</w:t>
                      </w:r>
                      <w:r w:rsidR="001159BE">
                        <w:rPr>
                          <w:color w:val="FFFFFF" w:themeColor="background1"/>
                        </w:rPr>
                        <w:t xml:space="preserve"> and </w:t>
                      </w:r>
                      <w:r w:rsidR="00F02E68">
                        <w:rPr>
                          <w:color w:val="FFFFFF" w:themeColor="background1"/>
                        </w:rPr>
                        <w:t>the challenge of plastic pollution.</w:t>
                      </w:r>
                    </w:p>
                  </w:txbxContent>
                </v:textbox>
                <w10:wrap type="topAndBottom"/>
              </v:shape>
            </w:pict>
          </mc:Fallback>
        </mc:AlternateContent>
      </w:r>
      <w:r w:rsidR="00D5488B" w:rsidRPr="00D5488B">
        <w:rPr>
          <w:rFonts w:ascii="Futura" w:hAnsi="Futura" w:cstheme="majorHAnsi"/>
          <w:b/>
          <w:noProof/>
          <w:color w:val="31849B" w:themeColor="accent5" w:themeShade="BF"/>
        </w:rPr>
        <w:drawing>
          <wp:anchor distT="0" distB="0" distL="114300" distR="114300" simplePos="0" relativeHeight="251666944" behindDoc="1" locked="0" layoutInCell="1" allowOverlap="1" wp14:anchorId="35785A75" wp14:editId="730329FC">
            <wp:simplePos x="0" y="0"/>
            <wp:positionH relativeFrom="column">
              <wp:posOffset>-1683434</wp:posOffset>
            </wp:positionH>
            <wp:positionV relativeFrom="paragraph">
              <wp:posOffset>756920</wp:posOffset>
            </wp:positionV>
            <wp:extent cx="6843933" cy="723558"/>
            <wp:effectExtent l="0" t="0" r="1905" b="635"/>
            <wp:wrapNone/>
            <wp:docPr id="8"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 cstate="screen">
                      <a:extLst>
                        <a:ext uri="{28A0092B-C50C-407E-A947-70E740481C1C}">
                          <a14:useLocalDpi xmlns:a14="http://schemas.microsoft.com/office/drawing/2010/main" val="0"/>
                        </a:ext>
                      </a:extLst>
                    </a:blip>
                    <a:srcRect l="11656" t="66501" r="15938" b="10683"/>
                    <a:stretch/>
                  </pic:blipFill>
                  <pic:spPr bwMode="auto">
                    <a:xfrm>
                      <a:off x="0" y="0"/>
                      <a:ext cx="6843933" cy="723558"/>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D5488B" w:rsidRPr="00D5488B">
        <w:rPr>
          <w:noProof/>
        </w:rPr>
        <w:t xml:space="preserve"> </w:t>
      </w:r>
      <w:r w:rsidR="00A74FAA" w:rsidRPr="00A74FAA">
        <w:rPr>
          <w:rFonts w:ascii="Futura" w:hAnsi="Futura" w:cstheme="majorHAnsi"/>
          <w:b/>
          <w:noProof/>
          <w:color w:val="31849B" w:themeColor="accent5" w:themeShade="BF"/>
        </w:rPr>
        <w:t xml:space="preserve"> </w:t>
      </w:r>
      <w:r w:rsidR="00D55220">
        <w:rPr>
          <w:rFonts w:ascii="Futura" w:hAnsi="Futura" w:cstheme="majorHAnsi"/>
          <w:b/>
          <w:noProof/>
          <w:color w:val="31849B" w:themeColor="accent5" w:themeShade="BF"/>
        </w:rPr>
        <w:t xml:space="preserve"> </w:t>
      </w:r>
      <w:r w:rsidR="00780F6E">
        <w:rPr>
          <w:i/>
          <w:noProof/>
        </w:rPr>
        <w:drawing>
          <wp:anchor distT="0" distB="0" distL="114300" distR="114300" simplePos="0" relativeHeight="251664896" behindDoc="0" locked="1" layoutInCell="1" allowOverlap="1" wp14:anchorId="633E8579" wp14:editId="41F62FBE">
            <wp:simplePos x="0" y="0"/>
            <wp:positionH relativeFrom="column">
              <wp:posOffset>3861435</wp:posOffset>
            </wp:positionH>
            <wp:positionV relativeFrom="paragraph">
              <wp:posOffset>-57785</wp:posOffset>
            </wp:positionV>
            <wp:extent cx="1451610" cy="937260"/>
            <wp:effectExtent l="0" t="0" r="0" b="2540"/>
            <wp:wrapNone/>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lastic free schools logo - blue.jpg"/>
                    <pic:cNvPicPr/>
                  </pic:nvPicPr>
                  <pic:blipFill rotWithShape="1">
                    <a:blip r:embed="rId13" cstate="screen">
                      <a:alphaModFix/>
                      <a:extLst>
                        <a:ext uri="{28A0092B-C50C-407E-A947-70E740481C1C}">
                          <a14:useLocalDpi xmlns:a14="http://schemas.microsoft.com/office/drawing/2010/main" val="0"/>
                        </a:ext>
                      </a:extLst>
                    </a:blip>
                    <a:srcRect/>
                    <a:stretch/>
                  </pic:blipFill>
                  <pic:spPr bwMode="auto">
                    <a:xfrm>
                      <a:off x="0" y="0"/>
                      <a:ext cx="1451610" cy="93726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AD217E">
        <w:rPr>
          <w:noProof/>
          <w:lang w:val="en-US"/>
        </w:rPr>
        <w:drawing>
          <wp:anchor distT="0" distB="0" distL="114300" distR="114300" simplePos="0" relativeHeight="251663872" behindDoc="0" locked="1" layoutInCell="1" allowOverlap="1" wp14:anchorId="744C9732" wp14:editId="2508C3FF">
            <wp:simplePos x="0" y="0"/>
            <wp:positionH relativeFrom="column">
              <wp:posOffset>-1638300</wp:posOffset>
            </wp:positionH>
            <wp:positionV relativeFrom="paragraph">
              <wp:posOffset>186690</wp:posOffset>
            </wp:positionV>
            <wp:extent cx="1438275" cy="626110"/>
            <wp:effectExtent l="0" t="0" r="0" b="0"/>
            <wp:wrapNone/>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SAS Full Logo - Colour.jpg"/>
                    <pic:cNvPicPr/>
                  </pic:nvPicPr>
                  <pic:blipFill>
                    <a:blip r:embed="rId14" cstate="screen">
                      <a:extLst>
                        <a:ext uri="{28A0092B-C50C-407E-A947-70E740481C1C}">
                          <a14:useLocalDpi xmlns:a14="http://schemas.microsoft.com/office/drawing/2010/main" val="0"/>
                        </a:ext>
                      </a:extLst>
                    </a:blip>
                    <a:stretch>
                      <a:fillRect/>
                    </a:stretch>
                  </pic:blipFill>
                  <pic:spPr>
                    <a:xfrm>
                      <a:off x="0" y="0"/>
                      <a:ext cx="1438275" cy="626110"/>
                    </a:xfrm>
                    <a:prstGeom prst="rect">
                      <a:avLst/>
                    </a:prstGeom>
                  </pic:spPr>
                </pic:pic>
              </a:graphicData>
            </a:graphic>
            <wp14:sizeRelH relativeFrom="margin">
              <wp14:pctWidth>0</wp14:pctWidth>
            </wp14:sizeRelH>
            <wp14:sizeRelV relativeFrom="margin">
              <wp14:pctHeight>0</wp14:pctHeight>
            </wp14:sizeRelV>
          </wp:anchor>
        </w:drawing>
      </w:r>
    </w:p>
    <w:p w14:paraId="12622BF9" w14:textId="3B18C1CD" w:rsidR="00E77551" w:rsidRPr="005C1BD4" w:rsidRDefault="007026B8" w:rsidP="00AB3772">
      <w:pPr>
        <w:spacing w:before="0"/>
        <w:rPr>
          <w:b/>
          <w:sz w:val="22"/>
          <w:szCs w:val="22"/>
        </w:rPr>
      </w:pPr>
      <w:permStart w:id="1366193114" w:edGrp="everyone"/>
      <w:r w:rsidRPr="005C1BD4">
        <w:rPr>
          <w:b/>
          <w:noProof/>
          <w:sz w:val="22"/>
          <w:szCs w:val="22"/>
          <w:lang w:val="en-US"/>
        </w:rPr>
        <mc:AlternateContent>
          <mc:Choice Requires="wps">
            <w:drawing>
              <wp:anchor distT="0" distB="0" distL="114300" distR="114300" simplePos="0" relativeHeight="251654656" behindDoc="0" locked="1" layoutInCell="1" allowOverlap="1" wp14:anchorId="4FC15E4C" wp14:editId="04B2F268">
                <wp:simplePos x="0" y="0"/>
                <wp:positionH relativeFrom="column">
                  <wp:posOffset>3730625</wp:posOffset>
                </wp:positionH>
                <wp:positionV relativeFrom="paragraph">
                  <wp:posOffset>608965</wp:posOffset>
                </wp:positionV>
                <wp:extent cx="1524000" cy="2179320"/>
                <wp:effectExtent l="19050" t="19050" r="38100" b="30480"/>
                <wp:wrapThrough wrapText="bothSides">
                  <wp:wrapPolygon edited="0">
                    <wp:start x="2160" y="-189"/>
                    <wp:lineTo x="1350" y="-189"/>
                    <wp:lineTo x="810" y="2832"/>
                    <wp:lineTo x="810" y="8874"/>
                    <wp:lineTo x="-270" y="10385"/>
                    <wp:lineTo x="-270" y="11140"/>
                    <wp:lineTo x="810" y="11895"/>
                    <wp:lineTo x="1080" y="20958"/>
                    <wp:lineTo x="2160" y="21713"/>
                    <wp:lineTo x="19710" y="21713"/>
                    <wp:lineTo x="20520" y="20958"/>
                    <wp:lineTo x="20790" y="11895"/>
                    <wp:lineTo x="21870" y="10951"/>
                    <wp:lineTo x="21870" y="10385"/>
                    <wp:lineTo x="20790" y="8874"/>
                    <wp:lineTo x="21060" y="2643"/>
                    <wp:lineTo x="20250" y="755"/>
                    <wp:lineTo x="19440" y="-189"/>
                    <wp:lineTo x="2160" y="-189"/>
                  </wp:wrapPolygon>
                </wp:wrapThrough>
                <wp:docPr id="5" name="Double Brace 5"/>
                <wp:cNvGraphicFramePr/>
                <a:graphic xmlns:a="http://schemas.openxmlformats.org/drawingml/2006/main">
                  <a:graphicData uri="http://schemas.microsoft.com/office/word/2010/wordprocessingShape">
                    <wps:wsp>
                      <wps:cNvSpPr/>
                      <wps:spPr>
                        <a:xfrm>
                          <a:off x="0" y="0"/>
                          <a:ext cx="1524000" cy="2179320"/>
                        </a:xfrm>
                        <a:prstGeom prst="bracePair">
                          <a:avLst/>
                        </a:prstGeom>
                        <a:noFill/>
                        <a:ln w="57150" cmpd="sng">
                          <a:solidFill>
                            <a:schemeClr val="accent5">
                              <a:lumMod val="75000"/>
                            </a:schemeClr>
                          </a:solidFill>
                        </a:ln>
                        <a:effectLst/>
                      </wps:spPr>
                      <wps:style>
                        <a:lnRef idx="2">
                          <a:schemeClr val="accent1"/>
                        </a:lnRef>
                        <a:fillRef idx="0">
                          <a:schemeClr val="accent1"/>
                        </a:fillRef>
                        <a:effectRef idx="1">
                          <a:schemeClr val="accent1"/>
                        </a:effectRef>
                        <a:fontRef idx="minor">
                          <a:schemeClr val="tx1"/>
                        </a:fontRef>
                      </wps:style>
                      <wps:txbx>
                        <w:txbxContent>
                          <w:p w14:paraId="54EC76C4" w14:textId="604DB3E4" w:rsidR="00564B06" w:rsidRPr="00A44E23" w:rsidRDefault="00AD217E" w:rsidP="00DF6D2A">
                            <w:pPr>
                              <w:pStyle w:val="Normal-noparagraphspace"/>
                              <w:spacing w:line="276" w:lineRule="auto"/>
                              <w:jc w:val="center"/>
                              <w:rPr>
                                <w:b/>
                                <w:color w:val="31849B" w:themeColor="accent5" w:themeShade="BF"/>
                                <w:sz w:val="28"/>
                                <w:szCs w:val="28"/>
                              </w:rPr>
                            </w:pPr>
                            <w:permStart w:id="898108467" w:edGrp="everyone"/>
                            <w:r w:rsidRPr="00A44E23">
                              <w:rPr>
                                <w:b/>
                                <w:color w:val="31849B" w:themeColor="accent5" w:themeShade="BF"/>
                                <w:sz w:val="28"/>
                                <w:szCs w:val="28"/>
                              </w:rPr>
                              <w:t>KEYWORDS</w:t>
                            </w:r>
                          </w:p>
                          <w:p w14:paraId="4A31E202" w14:textId="76E947F7" w:rsidR="00090ACB" w:rsidRDefault="00090ACB" w:rsidP="000F35DB">
                            <w:pPr>
                              <w:pStyle w:val="Normal-noparagraphspace"/>
                              <w:jc w:val="center"/>
                            </w:pPr>
                            <w:r>
                              <w:t>POLYMER</w:t>
                            </w:r>
                          </w:p>
                          <w:p w14:paraId="263773DE" w14:textId="10EC7A64" w:rsidR="00090ACB" w:rsidRDefault="00090ACB" w:rsidP="000F35DB">
                            <w:pPr>
                              <w:pStyle w:val="Normal-noparagraphspace"/>
                              <w:jc w:val="center"/>
                            </w:pPr>
                            <w:r>
                              <w:t>PLASTIC POLLUTION</w:t>
                            </w:r>
                          </w:p>
                          <w:p w14:paraId="5B2004F3" w14:textId="1E7EB47C" w:rsidR="009F763B" w:rsidRDefault="00E93A84" w:rsidP="000F35DB">
                            <w:pPr>
                              <w:pStyle w:val="Normal-noparagraphspace"/>
                              <w:jc w:val="center"/>
                            </w:pPr>
                            <w:r>
                              <w:t>DURABILITY</w:t>
                            </w:r>
                          </w:p>
                          <w:p w14:paraId="7DDEA9D2" w14:textId="0BAF953B" w:rsidR="00E93A84" w:rsidRDefault="000F35DB" w:rsidP="000F35DB">
                            <w:pPr>
                              <w:pStyle w:val="Normal-noparagraphspace"/>
                              <w:jc w:val="center"/>
                            </w:pPr>
                            <w:r>
                              <w:t>NURDLES</w:t>
                            </w:r>
                          </w:p>
                          <w:p w14:paraId="6132F2AE" w14:textId="219D7AA8" w:rsidR="00824416" w:rsidRDefault="00824416" w:rsidP="000F35DB">
                            <w:pPr>
                              <w:pStyle w:val="Normal-noparagraphspace"/>
                              <w:jc w:val="center"/>
                            </w:pPr>
                            <w:r>
                              <w:t>TRANSPARENT</w:t>
                            </w:r>
                          </w:p>
                          <w:p w14:paraId="31774B9C" w14:textId="5A5D8D17" w:rsidR="00824416" w:rsidRDefault="00824416" w:rsidP="000F35DB">
                            <w:pPr>
                              <w:pStyle w:val="Normal-noparagraphspace"/>
                              <w:jc w:val="center"/>
                            </w:pPr>
                            <w:r>
                              <w:t>OPAQUE</w:t>
                            </w:r>
                          </w:p>
                          <w:p w14:paraId="51FA8EDC" w14:textId="4F7E1C0D" w:rsidR="00824416" w:rsidRDefault="00824416" w:rsidP="000F35DB">
                            <w:pPr>
                              <w:pStyle w:val="Normal-noparagraphspace"/>
                              <w:jc w:val="center"/>
                            </w:pPr>
                            <w:r>
                              <w:t>TRANSLUCENT</w:t>
                            </w:r>
                          </w:p>
                          <w:p w14:paraId="3406F737" w14:textId="02F16781" w:rsidR="00824416" w:rsidRDefault="00824416" w:rsidP="000F35DB">
                            <w:pPr>
                              <w:pStyle w:val="Normal-noparagraphspace"/>
                              <w:jc w:val="center"/>
                            </w:pPr>
                            <w:r>
                              <w:t>DURABLE</w:t>
                            </w:r>
                          </w:p>
                          <w:p w14:paraId="021C75BE" w14:textId="2D4CA6DC" w:rsidR="00824416" w:rsidRDefault="00824416" w:rsidP="000F35DB">
                            <w:pPr>
                              <w:pStyle w:val="Normal-noparagraphspace"/>
                              <w:jc w:val="center"/>
                            </w:pPr>
                            <w:r>
                              <w:t>RIGID</w:t>
                            </w:r>
                          </w:p>
                          <w:p w14:paraId="70AA186A" w14:textId="0C19B368" w:rsidR="00E11344" w:rsidRDefault="00E11344" w:rsidP="000F35DB">
                            <w:pPr>
                              <w:pStyle w:val="Normal-noparagraphspace"/>
                              <w:jc w:val="center"/>
                            </w:pPr>
                            <w:r>
                              <w:t>SINGLE-USE</w:t>
                            </w:r>
                          </w:p>
                          <w:p w14:paraId="07A68804" w14:textId="77777777" w:rsidR="00824416" w:rsidRDefault="00824416" w:rsidP="000F35DB">
                            <w:pPr>
                              <w:pStyle w:val="Normal-noparagraphspace"/>
                              <w:jc w:val="center"/>
                            </w:pPr>
                          </w:p>
                          <w:p w14:paraId="04A4046E" w14:textId="77777777" w:rsidR="000F35DB" w:rsidRDefault="000F35DB" w:rsidP="009F763B">
                            <w:pPr>
                              <w:pStyle w:val="Normal-noparagraphspace"/>
                            </w:pPr>
                          </w:p>
                          <w:permEnd w:id="898108467"/>
                          <w:p w14:paraId="70F14EA4" w14:textId="77777777" w:rsidR="00090ACB" w:rsidRDefault="00090ACB"/>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FC15E4C" id="_x0000_t186" coordsize="21600,21600" o:spt="186" adj="1800" path="m@9,nfqx@0@0l@0@7qy0@4@0@8l@0@6qy@9,21600em@10,nfqx@5@0l@5@7qy21600@4@5@8l@5@6qy@10,21600em@9,nsqx@0@0l@0@7qy0@4@0@8l@0@6qy@9,21600l@10,21600qx@5@6l@5@8qy21600@4@5@7l@5@0qy@10,xe" filled="f">
                <v:formulas>
                  <v:f eqn="val #0"/>
                  <v:f eqn="val width"/>
                  <v:f eqn="val height"/>
                  <v:f eqn="prod width 1 2"/>
                  <v:f eqn="prod height 1 2"/>
                  <v:f eqn="sum width 0 #0"/>
                  <v:f eqn="sum height 0 #0"/>
                  <v:f eqn="sum @4 0 #0"/>
                  <v:f eqn="sum @4 #0 0"/>
                  <v:f eqn="prod #0 2 1"/>
                  <v:f eqn="sum width 0 @9"/>
                  <v:f eqn="prod #0 9598 32768"/>
                  <v:f eqn="sum height 0 @11"/>
                  <v:f eqn="sum @11 #0 0"/>
                  <v:f eqn="sum width 0 @13"/>
                </v:formulas>
                <v:path o:extrusionok="f" limo="10800,10800" o:connecttype="custom" o:connectlocs="@3,0;0,@4;@3,@2;@1,@4" textboxrect="@13,@11,@14,@12"/>
                <v:handles>
                  <v:h position="topLeft,#0" switch="" yrange="0,5400"/>
                </v:handles>
              </v:shapetype>
              <v:shape id="Double Brace 5" o:spid="_x0000_s1028" type="#_x0000_t186" style="position:absolute;margin-left:293.75pt;margin-top:47.95pt;width:120pt;height:171.6pt;z-index:251654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" strokecolor="#31849b [2408]" strokeweight="4.5pt">
                <v:textbox inset="0,0,0,0">
                  <w:txbxContent>
                    <w:p w14:paraId="54EC76C4" w14:textId="604DB3E4" w:rsidR="00564B06" w:rsidRPr="00A44E23" w:rsidRDefault="00AD217E" w:rsidP="00DF6D2A">
                      <w:pPr>
                        <w:pStyle w:val="Normal-noparagraphspace"/>
                        <w:spacing w:line="276" w:lineRule="auto"/>
                        <w:jc w:val="center"/>
                        <w:rPr>
                          <w:b/>
                          <w:color w:val="31849B" w:themeColor="accent5" w:themeShade="BF"/>
                          <w:sz w:val="28"/>
                          <w:szCs w:val="28"/>
                        </w:rPr>
                      </w:pPr>
                      <w:permStart w:id="898108467" w:edGrp="everyone"/>
                      <w:r w:rsidRPr="00A44E23">
                        <w:rPr>
                          <w:b/>
                          <w:color w:val="31849B" w:themeColor="accent5" w:themeShade="BF"/>
                          <w:sz w:val="28"/>
                          <w:szCs w:val="28"/>
                        </w:rPr>
                        <w:t>KEYWORDS</w:t>
                      </w:r>
                    </w:p>
                    <w:p w14:paraId="4A31E202" w14:textId="76E947F7" w:rsidR="00090ACB" w:rsidRDefault="00090ACB" w:rsidP="000F35DB">
                      <w:pPr>
                        <w:pStyle w:val="Normal-noparagraphspace"/>
                        <w:jc w:val="center"/>
                      </w:pPr>
                      <w:r>
                        <w:t>POLYMER</w:t>
                      </w:r>
                    </w:p>
                    <w:p w14:paraId="263773DE" w14:textId="10EC7A64" w:rsidR="00090ACB" w:rsidRDefault="00090ACB" w:rsidP="000F35DB">
                      <w:pPr>
                        <w:pStyle w:val="Normal-noparagraphspace"/>
                        <w:jc w:val="center"/>
                      </w:pPr>
                      <w:r>
                        <w:t>PLASTIC POLLUTION</w:t>
                      </w:r>
                    </w:p>
                    <w:p w14:paraId="5B2004F3" w14:textId="1E7EB47C" w:rsidR="009F763B" w:rsidRDefault="00E93A84" w:rsidP="000F35DB">
                      <w:pPr>
                        <w:pStyle w:val="Normal-noparagraphspace"/>
                        <w:jc w:val="center"/>
                      </w:pPr>
                      <w:r>
                        <w:t>DURABILITY</w:t>
                      </w:r>
                    </w:p>
                    <w:p w14:paraId="7DDEA9D2" w14:textId="0BAF953B" w:rsidR="00E93A84" w:rsidRDefault="000F35DB" w:rsidP="000F35DB">
                      <w:pPr>
                        <w:pStyle w:val="Normal-noparagraphspace"/>
                        <w:jc w:val="center"/>
                      </w:pPr>
                      <w:r>
                        <w:t>NURDLES</w:t>
                      </w:r>
                    </w:p>
                    <w:p w14:paraId="6132F2AE" w14:textId="219D7AA8" w:rsidR="00824416" w:rsidRDefault="00824416" w:rsidP="000F35DB">
                      <w:pPr>
                        <w:pStyle w:val="Normal-noparagraphspace"/>
                        <w:jc w:val="center"/>
                      </w:pPr>
                      <w:r>
                        <w:t>TRANSPARENT</w:t>
                      </w:r>
                    </w:p>
                    <w:p w14:paraId="31774B9C" w14:textId="5A5D8D17" w:rsidR="00824416" w:rsidRDefault="00824416" w:rsidP="000F35DB">
                      <w:pPr>
                        <w:pStyle w:val="Normal-noparagraphspace"/>
                        <w:jc w:val="center"/>
                      </w:pPr>
                      <w:r>
                        <w:t>OPAQUE</w:t>
                      </w:r>
                    </w:p>
                    <w:p w14:paraId="51FA8EDC" w14:textId="4F7E1C0D" w:rsidR="00824416" w:rsidRDefault="00824416" w:rsidP="000F35DB">
                      <w:pPr>
                        <w:pStyle w:val="Normal-noparagraphspace"/>
                        <w:jc w:val="center"/>
                      </w:pPr>
                      <w:r>
                        <w:t>TRANSLUCENT</w:t>
                      </w:r>
                    </w:p>
                    <w:p w14:paraId="3406F737" w14:textId="02F16781" w:rsidR="00824416" w:rsidRDefault="00824416" w:rsidP="000F35DB">
                      <w:pPr>
                        <w:pStyle w:val="Normal-noparagraphspace"/>
                        <w:jc w:val="center"/>
                      </w:pPr>
                      <w:r>
                        <w:t>DURABLE</w:t>
                      </w:r>
                    </w:p>
                    <w:p w14:paraId="021C75BE" w14:textId="2D4CA6DC" w:rsidR="00824416" w:rsidRDefault="00824416" w:rsidP="000F35DB">
                      <w:pPr>
                        <w:pStyle w:val="Normal-noparagraphspace"/>
                        <w:jc w:val="center"/>
                      </w:pPr>
                      <w:r>
                        <w:t>RIGID</w:t>
                      </w:r>
                    </w:p>
                    <w:p w14:paraId="70AA186A" w14:textId="0C19B368" w:rsidR="00E11344" w:rsidRDefault="00E11344" w:rsidP="000F35DB">
                      <w:pPr>
                        <w:pStyle w:val="Normal-noparagraphspace"/>
                        <w:jc w:val="center"/>
                      </w:pPr>
                      <w:r>
                        <w:t>SINGLE-USE</w:t>
                      </w:r>
                    </w:p>
                    <w:p w14:paraId="07A68804" w14:textId="77777777" w:rsidR="00824416" w:rsidRDefault="00824416" w:rsidP="000F35DB">
                      <w:pPr>
                        <w:pStyle w:val="Normal-noparagraphspace"/>
                        <w:jc w:val="center"/>
                      </w:pPr>
                    </w:p>
                    <w:p w14:paraId="04A4046E" w14:textId="77777777" w:rsidR="000F35DB" w:rsidRDefault="000F35DB" w:rsidP="009F763B">
                      <w:pPr>
                        <w:pStyle w:val="Normal-noparagraphspace"/>
                      </w:pPr>
                    </w:p>
                    <w:permEnd w:id="898108467"/>
                    <w:p w14:paraId="70F14EA4" w14:textId="77777777" w:rsidR="00090ACB" w:rsidRDefault="00090ACB"/>
                  </w:txbxContent>
                </v:textbox>
                <w10:wrap type="through"/>
                <w10:anchorlock/>
              </v:shape>
            </w:pict>
          </mc:Fallback>
        </mc:AlternateContent>
      </w:r>
      <w:r w:rsidR="00E77551" w:rsidRPr="005C1BD4">
        <w:rPr>
          <w:b/>
          <w:sz w:val="22"/>
          <w:szCs w:val="22"/>
        </w:rPr>
        <w:t>Learning outcomes (differentiated)</w:t>
      </w:r>
    </w:p>
    <w:p w14:paraId="124A5FAC" w14:textId="24C606E9" w:rsidR="00C14E69" w:rsidRDefault="00E77551" w:rsidP="00BB61E8">
      <w:pPr>
        <w:ind w:right="2266"/>
      </w:pPr>
      <w:r w:rsidRPr="005C1BD4">
        <w:t xml:space="preserve">MUST </w:t>
      </w:r>
      <w:r w:rsidR="00F535FA">
        <w:t xml:space="preserve">Apply scientific enquiry skills to investigate a </w:t>
      </w:r>
      <w:r w:rsidR="00095E78">
        <w:t xml:space="preserve">single-use </w:t>
      </w:r>
      <w:r w:rsidR="00F535FA">
        <w:t>plastic product and identify its properties, uses and environmental implications</w:t>
      </w:r>
    </w:p>
    <w:p w14:paraId="5805B054" w14:textId="582FD67C" w:rsidR="00E77551" w:rsidRDefault="00E77551" w:rsidP="00BB61E8">
      <w:pPr>
        <w:ind w:right="2266"/>
      </w:pPr>
      <w:r w:rsidRPr="005C1BD4">
        <w:rPr>
          <w:rFonts w:cs="Tahoma"/>
        </w:rPr>
        <w:t>SHOULD</w:t>
      </w:r>
      <w:r w:rsidR="00537E5F" w:rsidRPr="005C1BD4">
        <w:rPr>
          <w:rFonts w:cs="Tahoma"/>
        </w:rPr>
        <w:t xml:space="preserve"> </w:t>
      </w:r>
      <w:r w:rsidR="00F535FA">
        <w:rPr>
          <w:rFonts w:cs="Tahoma"/>
        </w:rPr>
        <w:t>Research</w:t>
      </w:r>
      <w:r w:rsidR="005273E0">
        <w:rPr>
          <w:rFonts w:cs="Tahoma"/>
        </w:rPr>
        <w:t xml:space="preserve"> and </w:t>
      </w:r>
      <w:r w:rsidR="00282DBC">
        <w:rPr>
          <w:rFonts w:cs="Tahoma"/>
        </w:rPr>
        <w:t>identify the benefits of their product as well as the environmental cost</w:t>
      </w:r>
    </w:p>
    <w:p w14:paraId="03144636" w14:textId="3E44471C" w:rsidR="00C14E69" w:rsidRDefault="00E77551" w:rsidP="00DF6D2A">
      <w:pPr>
        <w:ind w:right="2266"/>
        <w:rPr>
          <w:rFonts w:cs="Tahoma"/>
        </w:rPr>
      </w:pPr>
      <w:r w:rsidRPr="005C1BD4">
        <w:rPr>
          <w:rFonts w:cs="Tahoma"/>
        </w:rPr>
        <w:t xml:space="preserve">COULD </w:t>
      </w:r>
      <w:r w:rsidR="00F535FA">
        <w:rPr>
          <w:rFonts w:cs="Tahoma"/>
        </w:rPr>
        <w:t xml:space="preserve">Present their findings confidently and clearly with </w:t>
      </w:r>
      <w:r w:rsidR="005273E0">
        <w:rPr>
          <w:rFonts w:cs="Tahoma"/>
        </w:rPr>
        <w:t>well</w:t>
      </w:r>
      <w:r w:rsidR="00530CF7">
        <w:rPr>
          <w:rFonts w:cs="Tahoma"/>
        </w:rPr>
        <w:t>-</w:t>
      </w:r>
      <w:r w:rsidR="005273E0">
        <w:rPr>
          <w:rFonts w:cs="Tahoma"/>
        </w:rPr>
        <w:t xml:space="preserve"> researched </w:t>
      </w:r>
      <w:r w:rsidR="00F535FA">
        <w:rPr>
          <w:rFonts w:cs="Tahoma"/>
        </w:rPr>
        <w:t>suggestions for alternative products</w:t>
      </w:r>
      <w:r w:rsidR="00824416">
        <w:rPr>
          <w:rFonts w:cs="Tahoma"/>
        </w:rPr>
        <w:t>, demonstrate</w:t>
      </w:r>
      <w:r w:rsidR="005273E0">
        <w:rPr>
          <w:rFonts w:cs="Tahoma"/>
        </w:rPr>
        <w:t xml:space="preserve"> an awareness of their own personal impact on the environment</w:t>
      </w:r>
    </w:p>
    <w:p w14:paraId="729FD16D" w14:textId="07C2498E" w:rsidR="00C80D67" w:rsidRPr="00A44E23" w:rsidRDefault="00DF6D2A" w:rsidP="00A44E23">
      <w:pPr>
        <w:pStyle w:val="PurpleHeaderwlineontop"/>
        <w:rPr>
          <w:rStyle w:val="Header1"/>
          <w:rFonts w:cs="Times New Roman"/>
          <w:b/>
          <w:color w:val="8064A2" w:themeColor="accent4"/>
          <w:sz w:val="28"/>
        </w:rPr>
      </w:pPr>
      <w:r w:rsidRPr="00A44E23">
        <w:rPr>
          <w:rStyle w:val="Header1"/>
          <w:rFonts w:cs="Times New Roman"/>
          <w:b/>
          <w:color w:val="8064A2" w:themeColor="accent4"/>
          <w:sz w:val="28"/>
        </w:rPr>
        <w:t>STARTER</w:t>
      </w:r>
    </w:p>
    <w:p w14:paraId="05F6A11F" w14:textId="61E2B70C" w:rsidR="00F535FA" w:rsidRDefault="00F535FA" w:rsidP="00B11598">
      <w:pPr>
        <w:ind w:right="140"/>
        <w:rPr>
          <w:rFonts w:cs="Tahoma"/>
        </w:rPr>
      </w:pPr>
      <w:r>
        <w:rPr>
          <w:rFonts w:cs="Tahoma"/>
        </w:rPr>
        <w:t>Show the first slide and ask the class to identify what all of the items have in common to reveal the theme of this lesson</w:t>
      </w:r>
      <w:r w:rsidR="00A41EA6">
        <w:rPr>
          <w:rFonts w:cs="Tahoma"/>
        </w:rPr>
        <w:t>.</w:t>
      </w:r>
    </w:p>
    <w:p w14:paraId="55D781F4" w14:textId="49D2BC2C" w:rsidR="00F535FA" w:rsidRDefault="00DC3047" w:rsidP="00B11598">
      <w:pPr>
        <w:ind w:right="140"/>
        <w:rPr>
          <w:rFonts w:cs="Tahoma"/>
        </w:rPr>
      </w:pPr>
      <w:r>
        <w:rPr>
          <w:rFonts w:cs="Tahoma"/>
        </w:rPr>
        <w:t>All items shown are made with plastic. Some examples may surprise the class. For example</w:t>
      </w:r>
      <w:r w:rsidR="005D16B3">
        <w:rPr>
          <w:rFonts w:cs="Tahoma"/>
        </w:rPr>
        <w:t xml:space="preserve"> glitte</w:t>
      </w:r>
      <w:r w:rsidR="001159BE">
        <w:rPr>
          <w:rFonts w:cs="Tahoma"/>
        </w:rPr>
        <w:t>r</w:t>
      </w:r>
      <w:r w:rsidR="005D16B3">
        <w:rPr>
          <w:rFonts w:cs="Tahoma"/>
        </w:rPr>
        <w:t>,</w:t>
      </w:r>
      <w:r w:rsidR="001159BE">
        <w:rPr>
          <w:rFonts w:cs="Tahoma"/>
        </w:rPr>
        <w:t xml:space="preserve"> </w:t>
      </w:r>
      <w:r w:rsidR="005D16B3">
        <w:rPr>
          <w:rFonts w:cs="Tahoma"/>
        </w:rPr>
        <w:t>tea bags,</w:t>
      </w:r>
      <w:r w:rsidR="00A41EA6">
        <w:rPr>
          <w:rFonts w:cs="Tahoma"/>
        </w:rPr>
        <w:t xml:space="preserve"> chewing gum,</w:t>
      </w:r>
      <w:r w:rsidR="005D16B3">
        <w:rPr>
          <w:rFonts w:cs="Tahoma"/>
        </w:rPr>
        <w:t xml:space="preserve"> clothing and wrapping paper.</w:t>
      </w:r>
    </w:p>
    <w:p w14:paraId="26DF15BF" w14:textId="3489B07D" w:rsidR="005D16B3" w:rsidRDefault="005D16B3" w:rsidP="005D16B3">
      <w:pPr>
        <w:ind w:right="140"/>
        <w:rPr>
          <w:rFonts w:cs="Tahoma"/>
        </w:rPr>
      </w:pPr>
      <w:r>
        <w:rPr>
          <w:rFonts w:cs="Tahoma"/>
        </w:rPr>
        <w:t>Plastic has become such an established part of our lives, but what exactly is plastic? Using the PowerPoint provided give a brief introduction.  Teacher notes are provided on the note section of the PowerPoint.</w:t>
      </w:r>
    </w:p>
    <w:p w14:paraId="5752022C" w14:textId="21447059" w:rsidR="005D16B3" w:rsidRPr="00B11598" w:rsidRDefault="005D16B3" w:rsidP="005D16B3">
      <w:pPr>
        <w:ind w:right="140"/>
        <w:rPr>
          <w:rFonts w:cs="Tahoma"/>
        </w:rPr>
      </w:pPr>
      <w:r w:rsidRPr="00B11598">
        <w:rPr>
          <w:rFonts w:cs="Tahoma"/>
          <w:i/>
          <w:lang w:val="fr-FR"/>
        </w:rPr>
        <w:t xml:space="preserve">Slide </w:t>
      </w:r>
      <w:r>
        <w:rPr>
          <w:rFonts w:cs="Tahoma"/>
          <w:i/>
          <w:lang w:val="fr-FR"/>
        </w:rPr>
        <w:t>3</w:t>
      </w:r>
      <w:r>
        <w:rPr>
          <w:rFonts w:cs="Tahoma"/>
          <w:lang w:val="fr-FR"/>
        </w:rPr>
        <w:t xml:space="preserve"> </w:t>
      </w:r>
      <w:r w:rsidRPr="00B11598">
        <w:rPr>
          <w:rFonts w:cs="Tahoma"/>
          <w:lang w:val="fr-FR"/>
        </w:rPr>
        <w:t>Ask students to work with a partner to try to define</w:t>
      </w:r>
      <w:r w:rsidR="00530CF7">
        <w:rPr>
          <w:rFonts w:cs="Tahoma"/>
          <w:lang w:val="fr-FR"/>
        </w:rPr>
        <w:t>:</w:t>
      </w:r>
      <w:r w:rsidRPr="00B11598">
        <w:rPr>
          <w:rFonts w:cs="Tahoma"/>
          <w:lang w:val="fr-FR"/>
        </w:rPr>
        <w:t xml:space="preserve"> </w:t>
      </w:r>
      <w:r w:rsidR="00824416">
        <w:rPr>
          <w:rFonts w:cs="Tahoma"/>
          <w:lang w:val="fr-FR"/>
        </w:rPr>
        <w:t>‘</w:t>
      </w:r>
      <w:r w:rsidR="00530CF7">
        <w:rPr>
          <w:rFonts w:cs="Tahoma"/>
          <w:b/>
          <w:lang w:val="fr-FR"/>
        </w:rPr>
        <w:t>W</w:t>
      </w:r>
      <w:r w:rsidRPr="00B11598">
        <w:rPr>
          <w:rFonts w:cs="Tahoma"/>
          <w:b/>
          <w:lang w:val="fr-FR"/>
        </w:rPr>
        <w:t>hat is plastic</w:t>
      </w:r>
      <w:r w:rsidR="00824416">
        <w:rPr>
          <w:rFonts w:cs="Tahoma"/>
          <w:lang w:val="fr-FR"/>
        </w:rPr>
        <w:t>?’</w:t>
      </w:r>
    </w:p>
    <w:p w14:paraId="7652C44E" w14:textId="30F98A75" w:rsidR="00F535FA" w:rsidRDefault="005D16B3" w:rsidP="00B11598">
      <w:pPr>
        <w:ind w:right="140"/>
        <w:rPr>
          <w:rFonts w:cs="Tahoma"/>
        </w:rPr>
      </w:pPr>
      <w:r w:rsidRPr="00B11598">
        <w:rPr>
          <w:rFonts w:cs="Tahoma"/>
          <w:lang w:val="fr-FR"/>
        </w:rPr>
        <w:t xml:space="preserve">Share answers </w:t>
      </w:r>
      <w:r>
        <w:rPr>
          <w:rFonts w:cs="Tahoma"/>
          <w:lang w:val="fr-FR"/>
        </w:rPr>
        <w:t xml:space="preserve">and the diversity of responses </w:t>
      </w:r>
      <w:r w:rsidRPr="00B11598">
        <w:rPr>
          <w:rFonts w:cs="Tahoma"/>
          <w:lang w:val="fr-FR"/>
        </w:rPr>
        <w:t>before revealing the dic</w:t>
      </w:r>
      <w:r w:rsidR="00824416">
        <w:rPr>
          <w:rFonts w:cs="Tahoma"/>
          <w:lang w:val="fr-FR"/>
        </w:rPr>
        <w:t>t</w:t>
      </w:r>
      <w:r w:rsidRPr="00B11598">
        <w:rPr>
          <w:rFonts w:cs="Tahoma"/>
          <w:lang w:val="fr-FR"/>
        </w:rPr>
        <w:t>ionary definition</w:t>
      </w:r>
      <w:r>
        <w:rPr>
          <w:rFonts w:cs="Tahoma"/>
          <w:lang w:val="fr-FR"/>
        </w:rPr>
        <w:t>.</w:t>
      </w:r>
    </w:p>
    <w:p w14:paraId="3E317C86" w14:textId="2F589F37" w:rsidR="00953941" w:rsidRDefault="00953941" w:rsidP="00953941">
      <w:pPr>
        <w:pStyle w:val="PurpleHeaderwlineontop"/>
        <w:rPr>
          <w:rStyle w:val="Header1"/>
          <w:rFonts w:cs="Times New Roman"/>
          <w:b/>
          <w:color w:val="8064A2" w:themeColor="accent4"/>
          <w:sz w:val="28"/>
        </w:rPr>
      </w:pPr>
      <w:r w:rsidRPr="00A44E23">
        <w:rPr>
          <w:rStyle w:val="Header1"/>
          <w:rFonts w:cs="Times New Roman"/>
          <w:b/>
          <w:color w:val="8064A2" w:themeColor="accent4"/>
          <w:sz w:val="28"/>
        </w:rPr>
        <w:t>ACTIVITY</w:t>
      </w:r>
      <w:r>
        <w:rPr>
          <w:rStyle w:val="Header1"/>
          <w:rFonts w:cs="Times New Roman"/>
          <w:b/>
          <w:color w:val="8064A2" w:themeColor="accent4"/>
          <w:sz w:val="28"/>
        </w:rPr>
        <w:t xml:space="preserve"> 1</w:t>
      </w:r>
      <w:r w:rsidR="00E93A84">
        <w:rPr>
          <w:rStyle w:val="Header1"/>
          <w:rFonts w:cs="Times New Roman"/>
          <w:b/>
          <w:color w:val="8064A2" w:themeColor="accent4"/>
          <w:sz w:val="28"/>
        </w:rPr>
        <w:t>- What is plastic and why was it created?</w:t>
      </w:r>
    </w:p>
    <w:p w14:paraId="75E0CD08" w14:textId="67901196" w:rsidR="00E93A84" w:rsidRPr="007069D2" w:rsidRDefault="007069D2" w:rsidP="00953941">
      <w:pPr>
        <w:pStyle w:val="PurpleHeaderwlineontop"/>
        <w:rPr>
          <w:rFonts w:cs="Tahoma"/>
          <w:b w:val="0"/>
          <w:color w:val="auto"/>
          <w:sz w:val="20"/>
          <w:szCs w:val="20"/>
        </w:rPr>
      </w:pPr>
      <w:r w:rsidRPr="007069D2">
        <w:rPr>
          <w:rFonts w:cs="Tahoma"/>
          <w:b w:val="0"/>
          <w:color w:val="auto"/>
          <w:sz w:val="20"/>
          <w:szCs w:val="20"/>
        </w:rPr>
        <w:t xml:space="preserve">To enable students to fulfil their scientific enquiry </w:t>
      </w:r>
      <w:r>
        <w:rPr>
          <w:rFonts w:cs="Tahoma"/>
          <w:b w:val="0"/>
          <w:color w:val="auto"/>
          <w:sz w:val="20"/>
          <w:szCs w:val="20"/>
        </w:rPr>
        <w:t>share</w:t>
      </w:r>
      <w:r w:rsidRPr="007069D2">
        <w:rPr>
          <w:rFonts w:cs="Tahoma"/>
          <w:b w:val="0"/>
          <w:color w:val="auto"/>
          <w:sz w:val="20"/>
          <w:szCs w:val="20"/>
        </w:rPr>
        <w:t xml:space="preserve"> a little background about plastic.</w:t>
      </w:r>
    </w:p>
    <w:p w14:paraId="58656BD3" w14:textId="6E0078DD" w:rsidR="00E93A84" w:rsidRDefault="00E93A84" w:rsidP="00E93A84">
      <w:pPr>
        <w:ind w:right="140"/>
        <w:rPr>
          <w:rFonts w:cs="Tahoma"/>
        </w:rPr>
      </w:pPr>
      <w:r>
        <w:rPr>
          <w:rFonts w:cs="Tahoma"/>
          <w:i/>
        </w:rPr>
        <w:t>Slides 4 -</w:t>
      </w:r>
      <w:r w:rsidR="00914443">
        <w:rPr>
          <w:rFonts w:cs="Tahoma"/>
          <w:i/>
        </w:rPr>
        <w:t xml:space="preserve"> 8</w:t>
      </w:r>
      <w:r>
        <w:rPr>
          <w:rFonts w:cs="Tahoma"/>
          <w:i/>
        </w:rPr>
        <w:t xml:space="preserve"> </w:t>
      </w:r>
      <w:r>
        <w:rPr>
          <w:rFonts w:cs="Tahoma"/>
        </w:rPr>
        <w:t>Why was plastic created</w:t>
      </w:r>
      <w:r w:rsidR="00824416">
        <w:rPr>
          <w:rFonts w:cs="Tahoma"/>
        </w:rPr>
        <w:t>?</w:t>
      </w:r>
      <w:r>
        <w:rPr>
          <w:rFonts w:cs="Tahoma"/>
        </w:rPr>
        <w:t xml:space="preserve"> </w:t>
      </w:r>
      <w:r w:rsidR="00824416">
        <w:rPr>
          <w:rFonts w:cs="Tahoma"/>
        </w:rPr>
        <w:t>How</w:t>
      </w:r>
      <w:r>
        <w:rPr>
          <w:rFonts w:cs="Tahoma"/>
        </w:rPr>
        <w:t xml:space="preserve"> did it all start</w:t>
      </w:r>
      <w:r w:rsidR="00824416">
        <w:rPr>
          <w:rFonts w:cs="Tahoma"/>
        </w:rPr>
        <w:t>?</w:t>
      </w:r>
    </w:p>
    <w:p w14:paraId="45E67444" w14:textId="738882F9" w:rsidR="00E93A84" w:rsidRDefault="00E93A84" w:rsidP="00E93A84">
      <w:pPr>
        <w:ind w:right="140"/>
        <w:rPr>
          <w:rFonts w:cs="Tahoma"/>
        </w:rPr>
      </w:pPr>
      <w:r>
        <w:rPr>
          <w:rFonts w:cs="Tahoma"/>
          <w:i/>
        </w:rPr>
        <w:t xml:space="preserve">Slides </w:t>
      </w:r>
      <w:r w:rsidR="00914443">
        <w:rPr>
          <w:rFonts w:cs="Tahoma"/>
          <w:i/>
        </w:rPr>
        <w:t>9</w:t>
      </w:r>
      <w:r>
        <w:rPr>
          <w:rFonts w:cs="Tahoma"/>
          <w:i/>
        </w:rPr>
        <w:t xml:space="preserve"> - </w:t>
      </w:r>
      <w:r w:rsidR="00195B11">
        <w:rPr>
          <w:rFonts w:cs="Tahoma"/>
          <w:i/>
        </w:rPr>
        <w:t>1</w:t>
      </w:r>
      <w:r w:rsidR="00914443">
        <w:rPr>
          <w:rFonts w:cs="Tahoma"/>
          <w:i/>
        </w:rPr>
        <w:t>2</w:t>
      </w:r>
      <w:r>
        <w:rPr>
          <w:rFonts w:cs="Tahoma"/>
          <w:i/>
        </w:rPr>
        <w:t xml:space="preserve"> </w:t>
      </w:r>
      <w:r w:rsidRPr="005D16B3">
        <w:rPr>
          <w:rFonts w:cs="Tahoma"/>
        </w:rPr>
        <w:t>How is plastic made</w:t>
      </w:r>
      <w:r w:rsidR="00824416">
        <w:rPr>
          <w:rFonts w:cs="Tahoma"/>
        </w:rPr>
        <w:t>?</w:t>
      </w:r>
      <w:r>
        <w:rPr>
          <w:rFonts w:cs="Tahoma"/>
          <w:i/>
        </w:rPr>
        <w:t xml:space="preserve"> </w:t>
      </w:r>
      <w:r>
        <w:rPr>
          <w:rFonts w:cs="Tahoma"/>
        </w:rPr>
        <w:t xml:space="preserve"> </w:t>
      </w:r>
    </w:p>
    <w:p w14:paraId="35071CC9" w14:textId="6E2DC151" w:rsidR="00E93A84" w:rsidRDefault="00E93A84" w:rsidP="00E93A84">
      <w:pPr>
        <w:ind w:right="140"/>
        <w:rPr>
          <w:rFonts w:cs="Tahoma"/>
        </w:rPr>
      </w:pPr>
      <w:r>
        <w:rPr>
          <w:rFonts w:cs="Tahoma"/>
          <w:i/>
        </w:rPr>
        <w:t>Slide 1</w:t>
      </w:r>
      <w:r w:rsidR="00914443">
        <w:rPr>
          <w:rFonts w:cs="Tahoma"/>
          <w:i/>
        </w:rPr>
        <w:t>3</w:t>
      </w:r>
      <w:r>
        <w:rPr>
          <w:rFonts w:cs="Tahoma"/>
          <w:i/>
        </w:rPr>
        <w:t xml:space="preserve"> </w:t>
      </w:r>
      <w:r>
        <w:rPr>
          <w:rFonts w:cs="Tahoma"/>
        </w:rPr>
        <w:t xml:space="preserve">Plastics are categorised by their resin identification code. This explains the materials used to make them and helps to categorise them for recycling. </w:t>
      </w:r>
    </w:p>
    <w:p w14:paraId="6CE81AD1" w14:textId="5A03952E" w:rsidR="00E93A84" w:rsidRDefault="007069D2" w:rsidP="007069D2">
      <w:pPr>
        <w:pStyle w:val="PurpleHeaderwlineontop"/>
      </w:pPr>
      <w:r>
        <w:t>ACTIVITY 2 – Carry out a scientific enquiry</w:t>
      </w:r>
    </w:p>
    <w:p w14:paraId="567EEFA9" w14:textId="04616304" w:rsidR="007069D2" w:rsidRDefault="007069D2" w:rsidP="007069D2">
      <w:r>
        <w:t xml:space="preserve">Divide the class into small groups and allocate </w:t>
      </w:r>
      <w:r w:rsidR="00CC3249">
        <w:t xml:space="preserve">each team </w:t>
      </w:r>
      <w:r>
        <w:t xml:space="preserve">one </w:t>
      </w:r>
      <w:r w:rsidR="005273E0">
        <w:t>of the plastic items</w:t>
      </w:r>
      <w:r w:rsidR="00CC3249">
        <w:t>.</w:t>
      </w:r>
    </w:p>
    <w:p w14:paraId="72C8C4C7" w14:textId="77777777" w:rsidR="00CC3249" w:rsidRDefault="00CC3249" w:rsidP="00CC3249">
      <w:pPr>
        <w:ind w:right="140"/>
        <w:rPr>
          <w:rFonts w:cs="Tahoma"/>
        </w:rPr>
      </w:pPr>
      <w:r>
        <w:rPr>
          <w:rFonts w:cs="Tahoma"/>
        </w:rPr>
        <w:t>Plastic straw</w:t>
      </w:r>
    </w:p>
    <w:p w14:paraId="1B31ECB9" w14:textId="77777777" w:rsidR="00CC3249" w:rsidRDefault="00CC3249" w:rsidP="00CC3249">
      <w:pPr>
        <w:ind w:right="140"/>
        <w:rPr>
          <w:rFonts w:cs="Tahoma"/>
        </w:rPr>
      </w:pPr>
      <w:r>
        <w:rPr>
          <w:rFonts w:cs="Tahoma"/>
        </w:rPr>
        <w:t>Plastic bottle</w:t>
      </w:r>
    </w:p>
    <w:p w14:paraId="6553345F" w14:textId="77777777" w:rsidR="00CC3249" w:rsidRDefault="00CC3249" w:rsidP="00CC3249">
      <w:pPr>
        <w:ind w:right="140"/>
        <w:rPr>
          <w:rFonts w:cs="Tahoma"/>
        </w:rPr>
      </w:pPr>
      <w:r>
        <w:rPr>
          <w:rFonts w:cs="Tahoma"/>
        </w:rPr>
        <w:t>Cling film (or the shrink wrap around vegetables)</w:t>
      </w:r>
    </w:p>
    <w:p w14:paraId="440CFF12" w14:textId="77777777" w:rsidR="00CC3249" w:rsidRDefault="00CC3249" w:rsidP="00CC3249">
      <w:pPr>
        <w:ind w:right="140"/>
        <w:rPr>
          <w:rFonts w:cs="Tahoma"/>
        </w:rPr>
      </w:pPr>
      <w:r>
        <w:rPr>
          <w:rFonts w:cs="Tahoma"/>
        </w:rPr>
        <w:t>Plastic bag</w:t>
      </w:r>
    </w:p>
    <w:p w14:paraId="41A23838" w14:textId="77777777" w:rsidR="00CC3249" w:rsidRDefault="00CC3249" w:rsidP="00CC3249">
      <w:pPr>
        <w:ind w:right="140"/>
        <w:rPr>
          <w:rFonts w:cs="Tahoma"/>
        </w:rPr>
      </w:pPr>
      <w:r>
        <w:rPr>
          <w:rFonts w:cs="Tahoma"/>
        </w:rPr>
        <w:t>Plastic cutlery</w:t>
      </w:r>
    </w:p>
    <w:p w14:paraId="07539EA7" w14:textId="081D8BFD" w:rsidR="00CC3249" w:rsidRDefault="00CC3249" w:rsidP="00CC3249">
      <w:pPr>
        <w:ind w:right="140"/>
        <w:rPr>
          <w:rFonts w:cs="Tahoma"/>
        </w:rPr>
      </w:pPr>
      <w:r>
        <w:rPr>
          <w:rFonts w:cs="Tahoma"/>
        </w:rPr>
        <w:t>For a more advanced team or higher ability class you can also include a disposable coffee cup</w:t>
      </w:r>
      <w:r w:rsidR="00B81C01">
        <w:rPr>
          <w:rFonts w:cs="Tahoma"/>
        </w:rPr>
        <w:t xml:space="preserve"> </w:t>
      </w:r>
      <w:r w:rsidR="00530CF7">
        <w:rPr>
          <w:rFonts w:cs="Tahoma"/>
        </w:rPr>
        <w:t>that</w:t>
      </w:r>
      <w:r w:rsidR="00B81C01">
        <w:rPr>
          <w:rFonts w:cs="Tahoma"/>
        </w:rPr>
        <w:t xml:space="preserve"> is a mixture of paper and a waterproof plastic layer</w:t>
      </w:r>
      <w:r w:rsidR="001159BE">
        <w:rPr>
          <w:rFonts w:cs="Tahoma"/>
        </w:rPr>
        <w:t xml:space="preserve"> (a composite).</w:t>
      </w:r>
    </w:p>
    <w:p w14:paraId="103BE494" w14:textId="6510A2F4" w:rsidR="00E93A84" w:rsidRPr="00CC3249" w:rsidRDefault="00CC3249" w:rsidP="00CC3249">
      <w:r>
        <w:lastRenderedPageBreak/>
        <w:t>Ask the class how they could categorise these products. Some answers may include; plastic, everyday items, useful. Draw out the answer ‘single</w:t>
      </w:r>
      <w:r w:rsidR="001159BE">
        <w:t>-</w:t>
      </w:r>
      <w:r>
        <w:t>use plastic’ and ask them to explain what this means.</w:t>
      </w:r>
    </w:p>
    <w:p w14:paraId="37B56F5C" w14:textId="204BD665" w:rsidR="00E93A84" w:rsidRDefault="00CC3249" w:rsidP="00090ACB">
      <w:pPr>
        <w:ind w:right="140"/>
        <w:rPr>
          <w:rFonts w:cs="Tahoma"/>
        </w:rPr>
      </w:pPr>
      <w:r>
        <w:rPr>
          <w:rFonts w:cs="Tahoma"/>
        </w:rPr>
        <w:t>Students will work together to examine their product and complete the scientific enquiry worksheet provided.</w:t>
      </w:r>
    </w:p>
    <w:p w14:paraId="186CAB79" w14:textId="321A87CC" w:rsidR="003B33F3" w:rsidRDefault="003B33F3" w:rsidP="00090ACB">
      <w:pPr>
        <w:ind w:right="140"/>
        <w:rPr>
          <w:rFonts w:cs="Tahoma"/>
        </w:rPr>
      </w:pPr>
      <w:r>
        <w:rPr>
          <w:rFonts w:cs="Tahoma"/>
        </w:rPr>
        <w:t>You may need to remind students of some of the terms</w:t>
      </w:r>
      <w:r w:rsidR="005273E0">
        <w:rPr>
          <w:rFonts w:cs="Tahoma"/>
        </w:rPr>
        <w:t xml:space="preserve"> such as</w:t>
      </w:r>
      <w:r>
        <w:rPr>
          <w:rFonts w:cs="Tahoma"/>
        </w:rPr>
        <w:t>; transparent, opaque, translucent, durable</w:t>
      </w:r>
      <w:r w:rsidR="005273E0">
        <w:rPr>
          <w:rFonts w:cs="Tahoma"/>
        </w:rPr>
        <w:t xml:space="preserve"> and</w:t>
      </w:r>
      <w:r>
        <w:rPr>
          <w:rFonts w:cs="Tahoma"/>
        </w:rPr>
        <w:t xml:space="preserve"> rigid</w:t>
      </w:r>
      <w:r w:rsidR="005273E0">
        <w:rPr>
          <w:rFonts w:cs="Tahoma"/>
        </w:rPr>
        <w:t>.</w:t>
      </w:r>
    </w:p>
    <w:p w14:paraId="57D03D13" w14:textId="77777777" w:rsidR="00D85F2A" w:rsidRPr="00A44E23" w:rsidRDefault="00D85F2A" w:rsidP="00D85F2A">
      <w:pPr>
        <w:pStyle w:val="PurpleHeaderwlineontop"/>
        <w:rPr>
          <w:rStyle w:val="Header1"/>
          <w:rFonts w:cs="Times New Roman"/>
          <w:b/>
          <w:color w:val="8064A2" w:themeColor="accent4"/>
          <w:sz w:val="28"/>
        </w:rPr>
      </w:pPr>
      <w:r w:rsidRPr="00A44E23">
        <w:rPr>
          <w:rStyle w:val="Header1"/>
          <w:rFonts w:cs="Times New Roman"/>
          <w:b/>
          <w:color w:val="8064A2" w:themeColor="accent4"/>
          <w:sz w:val="28"/>
        </w:rPr>
        <w:t>PLENARY</w:t>
      </w:r>
    </w:p>
    <w:p w14:paraId="6DA4B1AF" w14:textId="0BC0FB73" w:rsidR="00282DBC" w:rsidRDefault="00282DBC" w:rsidP="00282DBC">
      <w:pPr>
        <w:pStyle w:val="BulletList"/>
        <w:numPr>
          <w:ilvl w:val="0"/>
          <w:numId w:val="0"/>
        </w:numPr>
        <w:spacing w:before="240"/>
      </w:pPr>
      <w:r>
        <w:t>Review the worksheet with the class. Use the remaining PowerPoint slides t</w:t>
      </w:r>
      <w:r w:rsidR="00824416">
        <w:t>o</w:t>
      </w:r>
      <w:r>
        <w:t xml:space="preserve"> share some of the images and statistics to support and enhance the answers.</w:t>
      </w:r>
      <w:r w:rsidR="00545945">
        <w:t xml:space="preserve"> </w:t>
      </w:r>
      <w:r w:rsidR="00E11344">
        <w:t xml:space="preserve">Re-emphasise the extent of natural resources used to create single-use plastics and how they can be used for just minutes, but cause lifelong consequences. </w:t>
      </w:r>
      <w:r w:rsidR="00545945">
        <w:t>Discuss what students could do themselves following the principles of refuse, reduce, reuse, repair, recycle</w:t>
      </w:r>
      <w:r w:rsidR="001159BE">
        <w:t>, rethink</w:t>
      </w:r>
      <w:r w:rsidR="00545945">
        <w:t>.</w:t>
      </w:r>
    </w:p>
    <w:p w14:paraId="6AC3F776" w14:textId="6627BB61" w:rsidR="00D85F2A" w:rsidRDefault="00282DBC" w:rsidP="00D85F2A">
      <w:pPr>
        <w:pStyle w:val="BulletList"/>
        <w:numPr>
          <w:ilvl w:val="0"/>
          <w:numId w:val="0"/>
        </w:numPr>
        <w:spacing w:before="240"/>
      </w:pPr>
      <w:r>
        <w:t>Alternatively</w:t>
      </w:r>
      <w:r w:rsidR="00824416">
        <w:t>,</w:t>
      </w:r>
      <w:r>
        <w:t xml:space="preserve"> t</w:t>
      </w:r>
      <w:r w:rsidR="00D85F2A">
        <w:t xml:space="preserve">eams </w:t>
      </w:r>
      <w:r>
        <w:t xml:space="preserve">can research </w:t>
      </w:r>
      <w:r w:rsidR="00824416">
        <w:t>substitute</w:t>
      </w:r>
      <w:r>
        <w:t xml:space="preserve"> products (</w:t>
      </w:r>
      <w:r w:rsidR="001159BE">
        <w:t>b</w:t>
      </w:r>
      <w:r>
        <w:t xml:space="preserve">ioplastics) and emotive images to use and then </w:t>
      </w:r>
      <w:r w:rsidR="00D85F2A">
        <w:t xml:space="preserve">present their findings to the rest of the class. You can extend this lesson by students preparing </w:t>
      </w:r>
      <w:r w:rsidR="001159BE">
        <w:t xml:space="preserve">a </w:t>
      </w:r>
      <w:r w:rsidR="00D85F2A">
        <w:t>PowerPoint or classroom display</w:t>
      </w:r>
      <w:r w:rsidR="00824416">
        <w:t xml:space="preserve"> to present their findings</w:t>
      </w:r>
      <w:r w:rsidR="00D85F2A">
        <w:t>.</w:t>
      </w:r>
    </w:p>
    <w:p w14:paraId="358B1B62" w14:textId="34A65692" w:rsidR="00D85F2A" w:rsidRDefault="00D85F2A" w:rsidP="00D85F2A">
      <w:pPr>
        <w:pStyle w:val="BulletList"/>
        <w:numPr>
          <w:ilvl w:val="0"/>
          <w:numId w:val="0"/>
        </w:numPr>
        <w:spacing w:before="240"/>
      </w:pPr>
    </w:p>
    <w:p w14:paraId="6C53DBF4" w14:textId="263DF5CD" w:rsidR="00D85F2A" w:rsidRDefault="00D85F2A" w:rsidP="00D85F2A">
      <w:pPr>
        <w:pStyle w:val="BulletList"/>
        <w:numPr>
          <w:ilvl w:val="0"/>
          <w:numId w:val="0"/>
        </w:numPr>
        <w:spacing w:before="240"/>
      </w:pPr>
      <w:r>
        <w:t xml:space="preserve">Whilst the damage to wildlife, habitats and food chains has received a lot of attention recently it is important to recognise how critical plastics are to modern life. </w:t>
      </w:r>
      <w:r w:rsidR="001159BE">
        <w:t xml:space="preserve">This is worth discussing. </w:t>
      </w:r>
      <w:r>
        <w:t>End your lesson by asking students to think about how they could reduce their own personal plastic use.</w:t>
      </w:r>
    </w:p>
    <w:p w14:paraId="1132F164" w14:textId="6A988597" w:rsidR="000E0021" w:rsidRPr="00A44E23" w:rsidRDefault="006060D4" w:rsidP="00A44E23">
      <w:pPr>
        <w:pStyle w:val="PurpleHeaderwlineontop"/>
        <w:rPr>
          <w:rStyle w:val="Header1"/>
          <w:rFonts w:cs="Times New Roman"/>
          <w:b/>
          <w:color w:val="8064A2" w:themeColor="accent4"/>
          <w:sz w:val="28"/>
        </w:rPr>
      </w:pPr>
      <w:r>
        <w:rPr>
          <w:rStyle w:val="Header1"/>
          <w:rFonts w:cs="Times New Roman"/>
          <w:b/>
          <w:color w:val="8064A2" w:themeColor="accent4"/>
          <w:sz w:val="28"/>
        </w:rPr>
        <w:t>FOLLOW UP ACTIVITIES</w:t>
      </w:r>
    </w:p>
    <w:p w14:paraId="2A1EB7B7" w14:textId="14FEAA76" w:rsidR="00523AA7" w:rsidRPr="00523AA7" w:rsidRDefault="00285A3B" w:rsidP="00523AA7">
      <w:pPr>
        <w:pStyle w:val="BulletList"/>
      </w:pPr>
      <w:r>
        <w:t>This lesson is a great starting place for all of the</w:t>
      </w:r>
      <w:r w:rsidR="00523AA7" w:rsidRPr="00523AA7">
        <w:t xml:space="preserve"> plastic focused lessons created by Surfers Against Sewage. </w:t>
      </w:r>
    </w:p>
    <w:p w14:paraId="09F43124" w14:textId="6CEB014F" w:rsidR="008D7EA2" w:rsidRDefault="008D7EA2" w:rsidP="008D7EA2">
      <w:pPr>
        <w:pStyle w:val="BulletList"/>
      </w:pPr>
      <w:r>
        <w:t>Now you’re feeling fired up, participate in Surfers Against Sewage’s ‘</w:t>
      </w:r>
      <w:hyperlink r:id="rId15" w:history="1">
        <w:r>
          <w:rPr>
            <w:rStyle w:val="Hyperlink"/>
            <w:color w:val="1F497D" w:themeColor="text2"/>
          </w:rPr>
          <w:t>Plastic Free Schools</w:t>
        </w:r>
      </w:hyperlink>
      <w:r>
        <w:rPr>
          <w:color w:val="1F497D" w:themeColor="text2"/>
        </w:rPr>
        <w:t xml:space="preserve">’ </w:t>
      </w:r>
      <w:r>
        <w:t>programme.</w:t>
      </w:r>
    </w:p>
    <w:p w14:paraId="559F635F" w14:textId="2CB03C61" w:rsidR="00A56BBF" w:rsidRPr="00523AA7" w:rsidRDefault="00A56BBF" w:rsidP="00523AA7">
      <w:pPr>
        <w:pStyle w:val="BulletList"/>
      </w:pPr>
      <w:r w:rsidRPr="00523AA7">
        <w:t>If you are lucky enough to live near a coastline</w:t>
      </w:r>
      <w:r w:rsidR="008214D7">
        <w:t>,</w:t>
      </w:r>
      <w:r w:rsidRPr="00523AA7">
        <w:t xml:space="preserve"> waterway</w:t>
      </w:r>
      <w:r w:rsidR="008214D7">
        <w:t xml:space="preserve"> or green space</w:t>
      </w:r>
      <w:r w:rsidRPr="00523AA7">
        <w:t xml:space="preserve">, extend your lesson by leading a fieldtrip to explore plastic pollution in your area. You could even include a beach clean/waterway clean up as part of your trip.  See our </w:t>
      </w:r>
      <w:hyperlink r:id="rId16" w:history="1">
        <w:r w:rsidRPr="00523AA7">
          <w:rPr>
            <w:rStyle w:val="Hyperlink"/>
            <w:color w:val="auto"/>
            <w:u w:val="none"/>
          </w:rPr>
          <w:t>guide</w:t>
        </w:r>
      </w:hyperlink>
      <w:r w:rsidRPr="00523AA7">
        <w:t xml:space="preserve"> to organising your own clean. </w:t>
      </w:r>
    </w:p>
    <w:p w14:paraId="71D42DE8" w14:textId="61E94081" w:rsidR="001159BE" w:rsidRDefault="001159BE" w:rsidP="00523AA7">
      <w:pPr>
        <w:pStyle w:val="BulletList"/>
      </w:pPr>
      <w:r w:rsidRPr="00523AA7">
        <w:t xml:space="preserve">Collect items from around the home and school that relate to the history of plastic timeline or that represent the different types of plastics and their resin identification codes. </w:t>
      </w:r>
      <w:sdt>
        <w:sdtPr>
          <w:tag w:val="goog_rdk_0"/>
          <w:id w:val="-571198010"/>
        </w:sdtPr>
        <w:sdtEndPr/>
        <w:sdtContent/>
      </w:sdt>
      <w:r w:rsidRPr="00523AA7">
        <w:t>You can use the</w:t>
      </w:r>
      <w:r>
        <w:t xml:space="preserve"> </w:t>
      </w:r>
      <w:hyperlink r:id="rId17" w:history="1">
        <w:r w:rsidRPr="001159BE">
          <w:rPr>
            <w:rStyle w:val="Hyperlink"/>
          </w:rPr>
          <w:t>Museum of Design in Plastics</w:t>
        </w:r>
      </w:hyperlink>
      <w:r>
        <w:t xml:space="preserve"> for research. </w:t>
      </w:r>
    </w:p>
    <w:tbl>
      <w:tblPr>
        <w:tblStyle w:val="TableGrid"/>
        <w:tblpPr w:leftFromText="180" w:rightFromText="180" w:vertAnchor="page" w:horzAnchor="margin" w:tblpY="9129"/>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B2A1C7" w:themeFill="accent4" w:themeFillTint="99"/>
        <w:tblCellMar>
          <w:top w:w="113" w:type="dxa"/>
          <w:bottom w:w="113" w:type="dxa"/>
        </w:tblCellMar>
        <w:tblLook w:val="04A0" w:firstRow="1" w:lastRow="0" w:firstColumn="1" w:lastColumn="0" w:noHBand="0" w:noVBand="1"/>
      </w:tblPr>
      <w:tblGrid>
        <w:gridCol w:w="8078"/>
      </w:tblGrid>
      <w:tr w:rsidR="00BB1099" w:rsidRPr="001D6381" w14:paraId="1E01BDE2" w14:textId="77777777" w:rsidTr="00DD1E7D">
        <w:trPr>
          <w:trHeight w:val="880"/>
        </w:trPr>
        <w:tc>
          <w:tcPr>
            <w:tcW w:w="8078" w:type="dxa"/>
            <w:shd w:val="clear" w:color="auto" w:fill="B2A1C7" w:themeFill="accent4" w:themeFillTint="99"/>
          </w:tcPr>
          <w:permEnd w:id="1366193114"/>
          <w:p w14:paraId="3E74FCE6" w14:textId="77777777" w:rsidR="00BB1099" w:rsidRPr="00A44E23" w:rsidRDefault="00BB1099" w:rsidP="00DD1E7D">
            <w:pPr>
              <w:pStyle w:val="Header2"/>
              <w:framePr w:hSpace="0" w:wrap="auto" w:vAnchor="margin" w:hAnchor="text" w:xAlign="left" w:yAlign="inline"/>
              <w:rPr>
                <w:rFonts w:cs="Futura"/>
                <w:color w:val="403152" w:themeColor="accent4" w:themeShade="80"/>
                <w:sz w:val="24"/>
                <w:szCs w:val="24"/>
              </w:rPr>
            </w:pPr>
            <w:r w:rsidRPr="001562BB">
              <w:rPr>
                <w:rFonts w:cs="Futura"/>
                <w:noProof/>
                <w:color w:val="403152" w:themeColor="accent4" w:themeShade="80"/>
                <w:sz w:val="24"/>
                <w:szCs w:val="24"/>
              </w:rPr>
              <w:drawing>
                <wp:anchor distT="0" distB="0" distL="114300" distR="114300" simplePos="0" relativeHeight="251672064" behindDoc="1" locked="0" layoutInCell="1" allowOverlap="1" wp14:anchorId="43DE4990" wp14:editId="41B8F793">
                  <wp:simplePos x="0" y="0"/>
                  <wp:positionH relativeFrom="column">
                    <wp:posOffset>-25482</wp:posOffset>
                  </wp:positionH>
                  <wp:positionV relativeFrom="paragraph">
                    <wp:posOffset>469</wp:posOffset>
                  </wp:positionV>
                  <wp:extent cx="688975" cy="474345"/>
                  <wp:effectExtent l="0" t="0" r="0" b="0"/>
                  <wp:wrapTight wrapText="bothSides">
                    <wp:wrapPolygon edited="0">
                      <wp:start x="8361" y="0"/>
                      <wp:lineTo x="0" y="2892"/>
                      <wp:lineTo x="0" y="16771"/>
                      <wp:lineTo x="2787" y="18506"/>
                      <wp:lineTo x="7963" y="20819"/>
                      <wp:lineTo x="8759" y="20819"/>
                      <wp:lineTo x="13935" y="20819"/>
                      <wp:lineTo x="14334" y="20819"/>
                      <wp:lineTo x="16324" y="18506"/>
                      <wp:lineTo x="15130" y="9253"/>
                      <wp:lineTo x="21102" y="9253"/>
                      <wp:lineTo x="21102" y="1735"/>
                      <wp:lineTo x="9954" y="0"/>
                      <wp:lineTo x="8361" y="0"/>
                    </wp:wrapPolygon>
                  </wp:wrapTight>
                  <wp:docPr id="10"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extLst>
                              <a:ext uri="{28A0092B-C50C-407E-A947-70E740481C1C}">
                                <a14:useLocalDpi xmlns:a14="http://schemas.microsoft.com/office/drawing/2010/main" val="0"/>
                              </a:ext>
                            </a:extLst>
                          </a:blip>
                          <a:stretch>
                            <a:fillRect/>
                          </a:stretch>
                        </pic:blipFill>
                        <pic:spPr>
                          <a:xfrm>
                            <a:off x="0" y="0"/>
                            <a:ext cx="688975" cy="474345"/>
                          </a:xfrm>
                          <a:prstGeom prst="rect">
                            <a:avLst/>
                          </a:prstGeom>
                        </pic:spPr>
                      </pic:pic>
                    </a:graphicData>
                  </a:graphic>
                  <wp14:sizeRelH relativeFrom="margin">
                    <wp14:pctWidth>0</wp14:pctWidth>
                  </wp14:sizeRelH>
                  <wp14:sizeRelV relativeFrom="margin">
                    <wp14:pctHeight>0</wp14:pctHeight>
                  </wp14:sizeRelV>
                </wp:anchor>
              </w:drawing>
            </w:r>
            <w:r w:rsidRPr="00A44E23">
              <w:rPr>
                <w:rFonts w:cs="Futura"/>
                <w:color w:val="403152" w:themeColor="accent4" w:themeShade="80"/>
                <w:sz w:val="24"/>
                <w:szCs w:val="24"/>
              </w:rPr>
              <w:t>CURRICULUM LINKS</w:t>
            </w:r>
          </w:p>
          <w:p w14:paraId="2916CC89" w14:textId="77777777" w:rsidR="00BB1099" w:rsidRPr="00650118" w:rsidRDefault="00BB1099" w:rsidP="00DD1E7D">
            <w:pPr>
              <w:pStyle w:val="Header2"/>
              <w:framePr w:hSpace="0" w:wrap="auto" w:vAnchor="margin" w:hAnchor="text" w:xAlign="left" w:yAlign="inline"/>
              <w:rPr>
                <w:color w:val="auto"/>
                <w:sz w:val="12"/>
                <w:szCs w:val="12"/>
              </w:rPr>
            </w:pPr>
          </w:p>
          <w:p w14:paraId="6AB17A76" w14:textId="77777777" w:rsidR="00BB1099" w:rsidRPr="00285A3B" w:rsidRDefault="00BB1099" w:rsidP="00DD1E7D">
            <w:pPr>
              <w:pStyle w:val="Header2"/>
              <w:framePr w:hSpace="0" w:wrap="auto" w:vAnchor="margin" w:hAnchor="text" w:xAlign="left" w:yAlign="inline"/>
              <w:rPr>
                <w:b w:val="0"/>
                <w:color w:val="auto"/>
                <w:sz w:val="24"/>
                <w:szCs w:val="24"/>
              </w:rPr>
            </w:pPr>
            <w:r w:rsidRPr="00285A3B">
              <w:rPr>
                <w:b w:val="0"/>
                <w:color w:val="auto"/>
                <w:sz w:val="24"/>
                <w:szCs w:val="24"/>
              </w:rPr>
              <w:t>Science: Year 5</w:t>
            </w:r>
          </w:p>
          <w:p w14:paraId="35B3E0C7" w14:textId="77777777" w:rsidR="00BB1099" w:rsidRDefault="00BB1099" w:rsidP="00DD1E7D">
            <w:pPr>
              <w:pStyle w:val="BulletList"/>
              <w:numPr>
                <w:ilvl w:val="0"/>
                <w:numId w:val="0"/>
              </w:numPr>
              <w:ind w:left="113" w:hanging="113"/>
            </w:pPr>
            <w:r>
              <w:t>Pupils should be taught to:</w:t>
            </w:r>
          </w:p>
          <w:p w14:paraId="50C2F8F3" w14:textId="40E65516" w:rsidR="00BB1099" w:rsidRDefault="00BB1099" w:rsidP="00DD1E7D">
            <w:pPr>
              <w:pStyle w:val="BulletList"/>
            </w:pPr>
            <w:r>
              <w:t>compare and group together everyday materials on the basis of their properties, including their hardness, solubility, transparency, conductivity (electrical and thermal), and response to magnets</w:t>
            </w:r>
            <w:r w:rsidR="00530CF7">
              <w:t>.</w:t>
            </w:r>
          </w:p>
          <w:p w14:paraId="62D56721" w14:textId="77777777" w:rsidR="00BB1099" w:rsidRDefault="00BB1099" w:rsidP="00DD1E7D">
            <w:pPr>
              <w:pStyle w:val="BulletList"/>
            </w:pPr>
            <w:r>
              <w:t>give reasons, based on evidence from comparative and fair tests, for the particular uses of everyday materials, including metals, wood and plastic</w:t>
            </w:r>
          </w:p>
          <w:p w14:paraId="2FE24990" w14:textId="41C1BFC2" w:rsidR="00BB1099" w:rsidRDefault="00BB1099" w:rsidP="00DD1E7D">
            <w:pPr>
              <w:pStyle w:val="BulletList"/>
            </w:pPr>
            <w:r>
              <w:t>explain that some changes result in the formation of new materials, and that this kind of change is not usually reversible, including changes associated with burning and the action of acid on bicarbonate of soda</w:t>
            </w:r>
            <w:r w:rsidR="00530CF7">
              <w:t>.</w:t>
            </w:r>
          </w:p>
          <w:p w14:paraId="172CD45C" w14:textId="77777777" w:rsidR="00BB1099" w:rsidRDefault="00BB1099" w:rsidP="00DD1E7D">
            <w:pPr>
              <w:pStyle w:val="BulletList"/>
              <w:numPr>
                <w:ilvl w:val="0"/>
                <w:numId w:val="0"/>
              </w:numPr>
            </w:pPr>
            <w:r>
              <w:t>Notes and guidance (non-statutory)</w:t>
            </w:r>
          </w:p>
          <w:p w14:paraId="2DDB85FF" w14:textId="77777777" w:rsidR="00BB1099" w:rsidRDefault="00BB1099" w:rsidP="00DD1E7D">
            <w:pPr>
              <w:pStyle w:val="BulletList"/>
            </w:pPr>
            <w:r>
              <w:t xml:space="preserve">Pupils should build a more systematic understanding of materials by exploring and comparing the properties of a broad range of materials. </w:t>
            </w:r>
          </w:p>
          <w:p w14:paraId="59A4B006" w14:textId="5F5AFE23" w:rsidR="00BB1099" w:rsidRPr="001D6381" w:rsidRDefault="00BB1099" w:rsidP="00DD1E7D">
            <w:pPr>
              <w:pStyle w:val="BulletList"/>
            </w:pPr>
            <w:r>
              <w:t>They might research and discuss how chemical changes have an impact on our lives, for example, cooking, and discuss the creative use of new materials such as polymers, super-sticky and super-thin materials</w:t>
            </w:r>
            <w:r w:rsidR="00530CF7">
              <w:t>.</w:t>
            </w:r>
          </w:p>
        </w:tc>
      </w:tr>
    </w:tbl>
    <w:p w14:paraId="0B697D7C" w14:textId="3831C58B" w:rsidR="001159BE" w:rsidRDefault="008214D7" w:rsidP="005B2F46">
      <w:r>
        <w:rPr>
          <w:noProof/>
        </w:rPr>
        <w:drawing>
          <wp:anchor distT="0" distB="0" distL="114300" distR="114300" simplePos="0" relativeHeight="251670016" behindDoc="1" locked="0" layoutInCell="1" allowOverlap="1" wp14:anchorId="3C552CE0" wp14:editId="2FA8C9DC">
            <wp:simplePos x="0" y="0"/>
            <wp:positionH relativeFrom="margin">
              <wp:posOffset>17780</wp:posOffset>
            </wp:positionH>
            <wp:positionV relativeFrom="paragraph">
              <wp:posOffset>3147695</wp:posOffset>
            </wp:positionV>
            <wp:extent cx="593725" cy="571500"/>
            <wp:effectExtent l="0" t="0" r="0" b="0"/>
            <wp:wrapTight wrapText="bothSides">
              <wp:wrapPolygon edited="0">
                <wp:start x="0" y="0"/>
                <wp:lineTo x="0" y="20880"/>
                <wp:lineTo x="20791" y="20880"/>
                <wp:lineTo x="20791" y="0"/>
                <wp:lineTo x="0" y="0"/>
              </wp:wrapPolygon>
            </wp:wrapTight>
            <wp:docPr id="4" name="Picture 4" descr="Image result for sustainable development go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e result for sustainable development goal"/>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93725" cy="57150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12F7D82F" w14:textId="03F7DE83" w:rsidR="00886921" w:rsidRDefault="001159BE" w:rsidP="005B2F46">
      <w:r>
        <w:t>S</w:t>
      </w:r>
      <w:r w:rsidR="00886921">
        <w:t>ustainable Development Goal 14:  Life below water</w:t>
      </w:r>
    </w:p>
    <w:p w14:paraId="7A384401" w14:textId="2C0568CE" w:rsidR="009524C5" w:rsidRDefault="009524C5" w:rsidP="005B2F46"/>
    <w:sectPr w:rsidR="009524C5" w:rsidSect="002042D9">
      <w:footerReference w:type="default" r:id="rId20"/>
      <w:pgSz w:w="11906" w:h="16838"/>
      <w:pgMar w:top="567" w:right="567" w:bottom="567" w:left="3261" w:header="709" w:footer="1423" w:gutter="0"/>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4AB2D9E" w14:textId="77777777" w:rsidR="002F29C6" w:rsidRDefault="002F29C6" w:rsidP="00BE4F58">
      <w:pPr>
        <w:spacing w:before="0"/>
      </w:pPr>
      <w:r>
        <w:separator/>
      </w:r>
    </w:p>
  </w:endnote>
  <w:endnote w:type="continuationSeparator" w:id="0">
    <w:p w14:paraId="7390D89F" w14:textId="77777777" w:rsidR="002F29C6" w:rsidRDefault="002F29C6" w:rsidP="00BE4F58">
      <w:pPr>
        <w:spacing w:before="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Gill Sans MT">
    <w:altName w:val="Gill Sans MT"/>
    <w:charset w:val="00"/>
    <w:family w:val="swiss"/>
    <w:pitch w:val="variable"/>
    <w:sig w:usb0="00000007" w:usb1="00000000" w:usb2="00000000" w:usb3="00000000" w:csb0="00000003"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Futura Medium">
    <w:altName w:val="Arial"/>
    <w:charset w:val="B1"/>
    <w:family w:val="swiss"/>
    <w:pitch w:val="variable"/>
    <w:sig w:usb0="80000867" w:usb1="00000000" w:usb2="00000000" w:usb3="00000000" w:csb0="000001FB" w:csb1="00000000"/>
  </w:font>
  <w:font w:name="Futura">
    <w:altName w:val="Century Gothic"/>
    <w:charset w:val="00"/>
    <w:family w:val="swiss"/>
    <w:pitch w:val="variable"/>
    <w:sig w:usb0="A0000AAF" w:usb1="5000214A" w:usb2="00000000" w:usb3="00000000" w:csb0="000000BF"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D718166" w14:textId="4CDAD8F9" w:rsidR="00BE4F58" w:rsidRDefault="002042D9">
    <w:pPr>
      <w:pStyle w:val="Footer"/>
    </w:pPr>
    <w:r w:rsidRPr="002042D9">
      <w:rPr>
        <w:noProof/>
      </w:rPr>
      <w:drawing>
        <wp:anchor distT="0" distB="0" distL="114300" distR="114300" simplePos="0" relativeHeight="251658240" behindDoc="1" locked="0" layoutInCell="1" allowOverlap="1" wp14:anchorId="02C29EDA" wp14:editId="4205D767">
          <wp:simplePos x="0" y="0"/>
          <wp:positionH relativeFrom="column">
            <wp:posOffset>-2080783</wp:posOffset>
          </wp:positionH>
          <wp:positionV relativeFrom="page">
            <wp:posOffset>9680067</wp:posOffset>
          </wp:positionV>
          <wp:extent cx="7563600" cy="940108"/>
          <wp:effectExtent l="0" t="0" r="0" b="0"/>
          <wp:wrapNone/>
          <wp:docPr id="6"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bwMode="auto">
                  <a:xfrm>
                    <a:off x="0" y="0"/>
                    <a:ext cx="7563600" cy="940108"/>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7BAB150" w14:textId="77777777" w:rsidR="002F29C6" w:rsidRDefault="002F29C6" w:rsidP="00BE4F58">
      <w:pPr>
        <w:spacing w:before="0"/>
      </w:pPr>
      <w:r>
        <w:separator/>
      </w:r>
    </w:p>
  </w:footnote>
  <w:footnote w:type="continuationSeparator" w:id="0">
    <w:p w14:paraId="597A383C" w14:textId="77777777" w:rsidR="002F29C6" w:rsidRDefault="002F29C6" w:rsidP="00BE4F58">
      <w:pPr>
        <w:spacing w:before="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5EF585D"/>
    <w:multiLevelType w:val="multilevel"/>
    <w:tmpl w:val="765037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B7714F4"/>
    <w:multiLevelType w:val="hybridMultilevel"/>
    <w:tmpl w:val="2C96C6D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128D4F69"/>
    <w:multiLevelType w:val="hybridMultilevel"/>
    <w:tmpl w:val="5A3074C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18D71D25"/>
    <w:multiLevelType w:val="hybridMultilevel"/>
    <w:tmpl w:val="AEF8EAF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1EE73606"/>
    <w:multiLevelType w:val="hybridMultilevel"/>
    <w:tmpl w:val="8242B4F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15:restartNumberingAfterBreak="0">
    <w:nsid w:val="20342964"/>
    <w:multiLevelType w:val="hybridMultilevel"/>
    <w:tmpl w:val="1102C9EA"/>
    <w:lvl w:ilvl="0" w:tplc="CC0CA456">
      <w:start w:val="6"/>
      <w:numFmt w:val="bullet"/>
      <w:lvlText w:val="-"/>
      <w:lvlJc w:val="left"/>
      <w:pPr>
        <w:ind w:left="720" w:hanging="360"/>
      </w:pPr>
      <w:rPr>
        <w:rFonts w:ascii="Gill Sans MT" w:eastAsiaTheme="minorHAnsi" w:hAnsi="Gill Sans MT" w:cs="Tahoma"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27082A34"/>
    <w:multiLevelType w:val="hybridMultilevel"/>
    <w:tmpl w:val="6F6E4A8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2BD5485A"/>
    <w:multiLevelType w:val="hybridMultilevel"/>
    <w:tmpl w:val="CBA06A36"/>
    <w:lvl w:ilvl="0" w:tplc="EDCC33B4">
      <w:start w:val="4"/>
      <w:numFmt w:val="bullet"/>
      <w:lvlText w:val="-"/>
      <w:lvlJc w:val="left"/>
      <w:pPr>
        <w:ind w:left="720" w:hanging="360"/>
      </w:pPr>
      <w:rPr>
        <w:rFonts w:ascii="Gill Sans MT" w:eastAsiaTheme="minorEastAsia" w:hAnsi="Gill Sans MT" w:cs="Tahoma"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2BF62556"/>
    <w:multiLevelType w:val="hybridMultilevel"/>
    <w:tmpl w:val="2BAA5FC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32E37593"/>
    <w:multiLevelType w:val="hybridMultilevel"/>
    <w:tmpl w:val="6E1C861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36A76AFE"/>
    <w:multiLevelType w:val="hybridMultilevel"/>
    <w:tmpl w:val="0E36A674"/>
    <w:lvl w:ilvl="0" w:tplc="297CE1DE">
      <w:start w:val="1"/>
      <w:numFmt w:val="bullet"/>
      <w:pStyle w:val="BulletList"/>
      <w:lvlText w:val=""/>
      <w:lvlJc w:val="left"/>
      <w:pPr>
        <w:tabs>
          <w:tab w:val="num" w:pos="113"/>
        </w:tabs>
        <w:ind w:left="113" w:hanging="113"/>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1" w15:restartNumberingAfterBreak="0">
    <w:nsid w:val="3F1A0D29"/>
    <w:multiLevelType w:val="hybridMultilevel"/>
    <w:tmpl w:val="FEE40ED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403C1060"/>
    <w:multiLevelType w:val="hybridMultilevel"/>
    <w:tmpl w:val="B0F2C92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42101E11"/>
    <w:multiLevelType w:val="hybridMultilevel"/>
    <w:tmpl w:val="E6026FEE"/>
    <w:lvl w:ilvl="0" w:tplc="6FD266B6">
      <w:start w:val="6"/>
      <w:numFmt w:val="bullet"/>
      <w:lvlText w:val="-"/>
      <w:lvlJc w:val="left"/>
      <w:pPr>
        <w:ind w:left="720" w:hanging="360"/>
      </w:pPr>
      <w:rPr>
        <w:rFonts w:ascii="Gill Sans MT" w:eastAsiaTheme="minorHAnsi" w:hAnsi="Gill Sans MT" w:cs="Tahoma"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4A142CCA"/>
    <w:multiLevelType w:val="hybridMultilevel"/>
    <w:tmpl w:val="FB5A4106"/>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5" w15:restartNumberingAfterBreak="0">
    <w:nsid w:val="4A4F6C1F"/>
    <w:multiLevelType w:val="multilevel"/>
    <w:tmpl w:val="FB5A4106"/>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6" w15:restartNumberingAfterBreak="0">
    <w:nsid w:val="4F5358AE"/>
    <w:multiLevelType w:val="hybridMultilevel"/>
    <w:tmpl w:val="985EB31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5C405126"/>
    <w:multiLevelType w:val="hybridMultilevel"/>
    <w:tmpl w:val="B2446AE8"/>
    <w:lvl w:ilvl="0" w:tplc="E90ABBBE">
      <w:start w:val="1"/>
      <w:numFmt w:val="bullet"/>
      <w:lvlText w:val="-"/>
      <w:lvlJc w:val="left"/>
      <w:pPr>
        <w:tabs>
          <w:tab w:val="num" w:pos="720"/>
        </w:tabs>
        <w:ind w:left="720" w:hanging="360"/>
      </w:pPr>
      <w:rPr>
        <w:rFonts w:ascii="Times New Roman" w:hAnsi="Times New Roman" w:hint="default"/>
      </w:rPr>
    </w:lvl>
    <w:lvl w:ilvl="1" w:tplc="E424C3E2" w:tentative="1">
      <w:start w:val="1"/>
      <w:numFmt w:val="bullet"/>
      <w:lvlText w:val="-"/>
      <w:lvlJc w:val="left"/>
      <w:pPr>
        <w:tabs>
          <w:tab w:val="num" w:pos="1440"/>
        </w:tabs>
        <w:ind w:left="1440" w:hanging="360"/>
      </w:pPr>
      <w:rPr>
        <w:rFonts w:ascii="Times New Roman" w:hAnsi="Times New Roman" w:hint="default"/>
      </w:rPr>
    </w:lvl>
    <w:lvl w:ilvl="2" w:tplc="64FA27D6" w:tentative="1">
      <w:start w:val="1"/>
      <w:numFmt w:val="bullet"/>
      <w:lvlText w:val="-"/>
      <w:lvlJc w:val="left"/>
      <w:pPr>
        <w:tabs>
          <w:tab w:val="num" w:pos="2160"/>
        </w:tabs>
        <w:ind w:left="2160" w:hanging="360"/>
      </w:pPr>
      <w:rPr>
        <w:rFonts w:ascii="Times New Roman" w:hAnsi="Times New Roman" w:hint="default"/>
      </w:rPr>
    </w:lvl>
    <w:lvl w:ilvl="3" w:tplc="A4968C68" w:tentative="1">
      <w:start w:val="1"/>
      <w:numFmt w:val="bullet"/>
      <w:lvlText w:val="-"/>
      <w:lvlJc w:val="left"/>
      <w:pPr>
        <w:tabs>
          <w:tab w:val="num" w:pos="2880"/>
        </w:tabs>
        <w:ind w:left="2880" w:hanging="360"/>
      </w:pPr>
      <w:rPr>
        <w:rFonts w:ascii="Times New Roman" w:hAnsi="Times New Roman" w:hint="default"/>
      </w:rPr>
    </w:lvl>
    <w:lvl w:ilvl="4" w:tplc="0E5062D6" w:tentative="1">
      <w:start w:val="1"/>
      <w:numFmt w:val="bullet"/>
      <w:lvlText w:val="-"/>
      <w:lvlJc w:val="left"/>
      <w:pPr>
        <w:tabs>
          <w:tab w:val="num" w:pos="3600"/>
        </w:tabs>
        <w:ind w:left="3600" w:hanging="360"/>
      </w:pPr>
      <w:rPr>
        <w:rFonts w:ascii="Times New Roman" w:hAnsi="Times New Roman" w:hint="default"/>
      </w:rPr>
    </w:lvl>
    <w:lvl w:ilvl="5" w:tplc="2F621550" w:tentative="1">
      <w:start w:val="1"/>
      <w:numFmt w:val="bullet"/>
      <w:lvlText w:val="-"/>
      <w:lvlJc w:val="left"/>
      <w:pPr>
        <w:tabs>
          <w:tab w:val="num" w:pos="4320"/>
        </w:tabs>
        <w:ind w:left="4320" w:hanging="360"/>
      </w:pPr>
      <w:rPr>
        <w:rFonts w:ascii="Times New Roman" w:hAnsi="Times New Roman" w:hint="default"/>
      </w:rPr>
    </w:lvl>
    <w:lvl w:ilvl="6" w:tplc="0B121A1C" w:tentative="1">
      <w:start w:val="1"/>
      <w:numFmt w:val="bullet"/>
      <w:lvlText w:val="-"/>
      <w:lvlJc w:val="left"/>
      <w:pPr>
        <w:tabs>
          <w:tab w:val="num" w:pos="5040"/>
        </w:tabs>
        <w:ind w:left="5040" w:hanging="360"/>
      </w:pPr>
      <w:rPr>
        <w:rFonts w:ascii="Times New Roman" w:hAnsi="Times New Roman" w:hint="default"/>
      </w:rPr>
    </w:lvl>
    <w:lvl w:ilvl="7" w:tplc="E844FB00" w:tentative="1">
      <w:start w:val="1"/>
      <w:numFmt w:val="bullet"/>
      <w:lvlText w:val="-"/>
      <w:lvlJc w:val="left"/>
      <w:pPr>
        <w:tabs>
          <w:tab w:val="num" w:pos="5760"/>
        </w:tabs>
        <w:ind w:left="5760" w:hanging="360"/>
      </w:pPr>
      <w:rPr>
        <w:rFonts w:ascii="Times New Roman" w:hAnsi="Times New Roman" w:hint="default"/>
      </w:rPr>
    </w:lvl>
    <w:lvl w:ilvl="8" w:tplc="CFD22AA4" w:tentative="1">
      <w:start w:val="1"/>
      <w:numFmt w:val="bullet"/>
      <w:lvlText w:val="-"/>
      <w:lvlJc w:val="left"/>
      <w:pPr>
        <w:tabs>
          <w:tab w:val="num" w:pos="6480"/>
        </w:tabs>
        <w:ind w:left="6480" w:hanging="360"/>
      </w:pPr>
      <w:rPr>
        <w:rFonts w:ascii="Times New Roman" w:hAnsi="Times New Roman" w:hint="default"/>
      </w:rPr>
    </w:lvl>
  </w:abstractNum>
  <w:abstractNum w:abstractNumId="18" w15:restartNumberingAfterBreak="0">
    <w:nsid w:val="7D7F398A"/>
    <w:multiLevelType w:val="hybridMultilevel"/>
    <w:tmpl w:val="628298CA"/>
    <w:lvl w:ilvl="0" w:tplc="101ECAD6">
      <w:start w:val="1"/>
      <w:numFmt w:val="bullet"/>
      <w:lvlText w:val="•"/>
      <w:lvlJc w:val="left"/>
      <w:pPr>
        <w:tabs>
          <w:tab w:val="num" w:pos="720"/>
        </w:tabs>
        <w:ind w:left="720" w:hanging="360"/>
      </w:pPr>
      <w:rPr>
        <w:rFonts w:ascii="Arial" w:hAnsi="Arial" w:hint="default"/>
      </w:rPr>
    </w:lvl>
    <w:lvl w:ilvl="1" w:tplc="299A50EE" w:tentative="1">
      <w:start w:val="1"/>
      <w:numFmt w:val="bullet"/>
      <w:lvlText w:val="•"/>
      <w:lvlJc w:val="left"/>
      <w:pPr>
        <w:tabs>
          <w:tab w:val="num" w:pos="1440"/>
        </w:tabs>
        <w:ind w:left="1440" w:hanging="360"/>
      </w:pPr>
      <w:rPr>
        <w:rFonts w:ascii="Arial" w:hAnsi="Arial" w:hint="default"/>
      </w:rPr>
    </w:lvl>
    <w:lvl w:ilvl="2" w:tplc="48B84654" w:tentative="1">
      <w:start w:val="1"/>
      <w:numFmt w:val="bullet"/>
      <w:lvlText w:val="•"/>
      <w:lvlJc w:val="left"/>
      <w:pPr>
        <w:tabs>
          <w:tab w:val="num" w:pos="2160"/>
        </w:tabs>
        <w:ind w:left="2160" w:hanging="360"/>
      </w:pPr>
      <w:rPr>
        <w:rFonts w:ascii="Arial" w:hAnsi="Arial" w:hint="default"/>
      </w:rPr>
    </w:lvl>
    <w:lvl w:ilvl="3" w:tplc="78D4C7B4" w:tentative="1">
      <w:start w:val="1"/>
      <w:numFmt w:val="bullet"/>
      <w:lvlText w:val="•"/>
      <w:lvlJc w:val="left"/>
      <w:pPr>
        <w:tabs>
          <w:tab w:val="num" w:pos="2880"/>
        </w:tabs>
        <w:ind w:left="2880" w:hanging="360"/>
      </w:pPr>
      <w:rPr>
        <w:rFonts w:ascii="Arial" w:hAnsi="Arial" w:hint="default"/>
      </w:rPr>
    </w:lvl>
    <w:lvl w:ilvl="4" w:tplc="E07459A4" w:tentative="1">
      <w:start w:val="1"/>
      <w:numFmt w:val="bullet"/>
      <w:lvlText w:val="•"/>
      <w:lvlJc w:val="left"/>
      <w:pPr>
        <w:tabs>
          <w:tab w:val="num" w:pos="3600"/>
        </w:tabs>
        <w:ind w:left="3600" w:hanging="360"/>
      </w:pPr>
      <w:rPr>
        <w:rFonts w:ascii="Arial" w:hAnsi="Arial" w:hint="default"/>
      </w:rPr>
    </w:lvl>
    <w:lvl w:ilvl="5" w:tplc="7B445C7E" w:tentative="1">
      <w:start w:val="1"/>
      <w:numFmt w:val="bullet"/>
      <w:lvlText w:val="•"/>
      <w:lvlJc w:val="left"/>
      <w:pPr>
        <w:tabs>
          <w:tab w:val="num" w:pos="4320"/>
        </w:tabs>
        <w:ind w:left="4320" w:hanging="360"/>
      </w:pPr>
      <w:rPr>
        <w:rFonts w:ascii="Arial" w:hAnsi="Arial" w:hint="default"/>
      </w:rPr>
    </w:lvl>
    <w:lvl w:ilvl="6" w:tplc="BD923D84" w:tentative="1">
      <w:start w:val="1"/>
      <w:numFmt w:val="bullet"/>
      <w:lvlText w:val="•"/>
      <w:lvlJc w:val="left"/>
      <w:pPr>
        <w:tabs>
          <w:tab w:val="num" w:pos="5040"/>
        </w:tabs>
        <w:ind w:left="5040" w:hanging="360"/>
      </w:pPr>
      <w:rPr>
        <w:rFonts w:ascii="Arial" w:hAnsi="Arial" w:hint="default"/>
      </w:rPr>
    </w:lvl>
    <w:lvl w:ilvl="7" w:tplc="528E802E" w:tentative="1">
      <w:start w:val="1"/>
      <w:numFmt w:val="bullet"/>
      <w:lvlText w:val="•"/>
      <w:lvlJc w:val="left"/>
      <w:pPr>
        <w:tabs>
          <w:tab w:val="num" w:pos="5760"/>
        </w:tabs>
        <w:ind w:left="5760" w:hanging="360"/>
      </w:pPr>
      <w:rPr>
        <w:rFonts w:ascii="Arial" w:hAnsi="Arial" w:hint="default"/>
      </w:rPr>
    </w:lvl>
    <w:lvl w:ilvl="8" w:tplc="E786C2EE" w:tentative="1">
      <w:start w:val="1"/>
      <w:numFmt w:val="bullet"/>
      <w:lvlText w:val="•"/>
      <w:lvlJc w:val="left"/>
      <w:pPr>
        <w:tabs>
          <w:tab w:val="num" w:pos="6480"/>
        </w:tabs>
        <w:ind w:left="6480" w:hanging="360"/>
      </w:pPr>
      <w:rPr>
        <w:rFonts w:ascii="Arial" w:hAnsi="Arial" w:hint="default"/>
      </w:rPr>
    </w:lvl>
  </w:abstractNum>
  <w:num w:numId="1">
    <w:abstractNumId w:val="14"/>
  </w:num>
  <w:num w:numId="2">
    <w:abstractNumId w:val="2"/>
  </w:num>
  <w:num w:numId="3">
    <w:abstractNumId w:val="15"/>
  </w:num>
  <w:num w:numId="4">
    <w:abstractNumId w:val="10"/>
  </w:num>
  <w:num w:numId="5">
    <w:abstractNumId w:val="1"/>
  </w:num>
  <w:num w:numId="6">
    <w:abstractNumId w:val="11"/>
  </w:num>
  <w:num w:numId="7">
    <w:abstractNumId w:val="16"/>
  </w:num>
  <w:num w:numId="8">
    <w:abstractNumId w:val="10"/>
  </w:num>
  <w:num w:numId="9">
    <w:abstractNumId w:val="12"/>
  </w:num>
  <w:num w:numId="10">
    <w:abstractNumId w:val="10"/>
  </w:num>
  <w:num w:numId="11">
    <w:abstractNumId w:val="8"/>
  </w:num>
  <w:num w:numId="12">
    <w:abstractNumId w:val="9"/>
  </w:num>
  <w:num w:numId="13">
    <w:abstractNumId w:val="3"/>
  </w:num>
  <w:num w:numId="14">
    <w:abstractNumId w:val="6"/>
  </w:num>
  <w:num w:numId="15">
    <w:abstractNumId w:val="4"/>
  </w:num>
  <w:num w:numId="16">
    <w:abstractNumId w:val="17"/>
  </w:num>
  <w:num w:numId="17">
    <w:abstractNumId w:val="18"/>
  </w:num>
  <w:num w:numId="18">
    <w:abstractNumId w:val="13"/>
  </w:num>
  <w:num w:numId="19">
    <w:abstractNumId w:val="10"/>
  </w:num>
  <w:num w:numId="20">
    <w:abstractNumId w:val="10"/>
  </w:num>
  <w:num w:numId="21">
    <w:abstractNumId w:val="10"/>
  </w:num>
  <w:num w:numId="22">
    <w:abstractNumId w:val="10"/>
  </w:num>
  <w:num w:numId="23">
    <w:abstractNumId w:val="5"/>
  </w:num>
  <w:num w:numId="24">
    <w:abstractNumId w:val="7"/>
  </w:num>
  <w:num w:numId="25">
    <w:abstractNumId w:val="0"/>
  </w:num>
  <w:num w:numId="26">
    <w:abstractNumId w:val="10"/>
  </w:num>
  <w:num w:numId="27">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63"/>
  <w:displayBackgroundShape/>
  <w:embedSystemFonts/>
  <w:proofState w:spelling="clean"/>
  <w:documentProtection w:edit="readOnly" w:enforcement="1" w:cryptProviderType="rsaAES" w:cryptAlgorithmClass="hash" w:cryptAlgorithmType="typeAny" w:cryptAlgorithmSid="14" w:cryptSpinCount="100000" w:hash="N/8yPJLPk1wa9qMclwVWfLFy6f9nsduw892wKc8Q1HqLaVotOUH5SfMaM03SYLTcczIR/vbiFSfKth0uHwOxYw==" w:salt="YIc5+0S3dNZq/KOck6u/Vw=="/>
  <w:defaultTabStop w:val="709"/>
  <w:hyphenationZone w:val="425"/>
  <w:displayHorizontalDrawingGridEvery w:val="0"/>
  <w:displayVerticalDrawingGridEvery w:val="0"/>
  <w:doNotUseMarginsForDrawingGridOrigin/>
  <w:noPunctuationKerning/>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5341F"/>
    <w:rsid w:val="000078AF"/>
    <w:rsid w:val="00010C04"/>
    <w:rsid w:val="000133E6"/>
    <w:rsid w:val="0001535D"/>
    <w:rsid w:val="00017A2A"/>
    <w:rsid w:val="00065C98"/>
    <w:rsid w:val="00090ACB"/>
    <w:rsid w:val="00095E78"/>
    <w:rsid w:val="000B60A2"/>
    <w:rsid w:val="000D4D2B"/>
    <w:rsid w:val="000E0021"/>
    <w:rsid w:val="000F35DB"/>
    <w:rsid w:val="001002B9"/>
    <w:rsid w:val="001159BE"/>
    <w:rsid w:val="0011617E"/>
    <w:rsid w:val="00130572"/>
    <w:rsid w:val="00147487"/>
    <w:rsid w:val="00151E2C"/>
    <w:rsid w:val="001562BB"/>
    <w:rsid w:val="0016369F"/>
    <w:rsid w:val="00195B11"/>
    <w:rsid w:val="001B0446"/>
    <w:rsid w:val="001C1048"/>
    <w:rsid w:val="001C5A4B"/>
    <w:rsid w:val="001D44C7"/>
    <w:rsid w:val="001D56C5"/>
    <w:rsid w:val="001D6381"/>
    <w:rsid w:val="001F711C"/>
    <w:rsid w:val="00202AE8"/>
    <w:rsid w:val="002042D9"/>
    <w:rsid w:val="00210A4B"/>
    <w:rsid w:val="00232985"/>
    <w:rsid w:val="00282DBC"/>
    <w:rsid w:val="00285A3B"/>
    <w:rsid w:val="002A5E05"/>
    <w:rsid w:val="002B022D"/>
    <w:rsid w:val="002F29C6"/>
    <w:rsid w:val="00303149"/>
    <w:rsid w:val="00340177"/>
    <w:rsid w:val="0034402B"/>
    <w:rsid w:val="003B33F3"/>
    <w:rsid w:val="003C0159"/>
    <w:rsid w:val="00405A2D"/>
    <w:rsid w:val="004313C2"/>
    <w:rsid w:val="00435469"/>
    <w:rsid w:val="00437BCF"/>
    <w:rsid w:val="0046658A"/>
    <w:rsid w:val="004A2609"/>
    <w:rsid w:val="004B419E"/>
    <w:rsid w:val="004D7BFF"/>
    <w:rsid w:val="00523AA7"/>
    <w:rsid w:val="005273E0"/>
    <w:rsid w:val="00530CF7"/>
    <w:rsid w:val="00537E5F"/>
    <w:rsid w:val="0054222B"/>
    <w:rsid w:val="00542453"/>
    <w:rsid w:val="00545945"/>
    <w:rsid w:val="0055341F"/>
    <w:rsid w:val="005649A2"/>
    <w:rsid w:val="00564B06"/>
    <w:rsid w:val="0058485A"/>
    <w:rsid w:val="00595AE1"/>
    <w:rsid w:val="00596B5C"/>
    <w:rsid w:val="005B2F46"/>
    <w:rsid w:val="005C1BD4"/>
    <w:rsid w:val="005C3A3E"/>
    <w:rsid w:val="005D16B3"/>
    <w:rsid w:val="005E2310"/>
    <w:rsid w:val="006060D4"/>
    <w:rsid w:val="0063382A"/>
    <w:rsid w:val="00650118"/>
    <w:rsid w:val="00651B11"/>
    <w:rsid w:val="00651E7D"/>
    <w:rsid w:val="006627F0"/>
    <w:rsid w:val="006667AE"/>
    <w:rsid w:val="0069373D"/>
    <w:rsid w:val="00693C89"/>
    <w:rsid w:val="006E0648"/>
    <w:rsid w:val="006F4BB1"/>
    <w:rsid w:val="006F54F9"/>
    <w:rsid w:val="007026B8"/>
    <w:rsid w:val="007069D2"/>
    <w:rsid w:val="00710DE1"/>
    <w:rsid w:val="00741D69"/>
    <w:rsid w:val="00760CAF"/>
    <w:rsid w:val="00780F6E"/>
    <w:rsid w:val="00795A83"/>
    <w:rsid w:val="007A27B7"/>
    <w:rsid w:val="007B095D"/>
    <w:rsid w:val="007C2104"/>
    <w:rsid w:val="007D38F6"/>
    <w:rsid w:val="0081787F"/>
    <w:rsid w:val="008208B7"/>
    <w:rsid w:val="008214D7"/>
    <w:rsid w:val="00824416"/>
    <w:rsid w:val="008344FD"/>
    <w:rsid w:val="008411BD"/>
    <w:rsid w:val="00886921"/>
    <w:rsid w:val="008970D0"/>
    <w:rsid w:val="008A52DD"/>
    <w:rsid w:val="008B2934"/>
    <w:rsid w:val="008B34B3"/>
    <w:rsid w:val="008C07E5"/>
    <w:rsid w:val="008D7EA2"/>
    <w:rsid w:val="008E6F5F"/>
    <w:rsid w:val="00907E20"/>
    <w:rsid w:val="00912BA7"/>
    <w:rsid w:val="00914443"/>
    <w:rsid w:val="00943FD4"/>
    <w:rsid w:val="009524C5"/>
    <w:rsid w:val="00953941"/>
    <w:rsid w:val="009B0FDA"/>
    <w:rsid w:val="009F04C8"/>
    <w:rsid w:val="009F763B"/>
    <w:rsid w:val="00A21497"/>
    <w:rsid w:val="00A31F40"/>
    <w:rsid w:val="00A41EA6"/>
    <w:rsid w:val="00A44E23"/>
    <w:rsid w:val="00A51F45"/>
    <w:rsid w:val="00A56BBF"/>
    <w:rsid w:val="00A63CBF"/>
    <w:rsid w:val="00A6420D"/>
    <w:rsid w:val="00A74FAA"/>
    <w:rsid w:val="00A77A92"/>
    <w:rsid w:val="00A8405C"/>
    <w:rsid w:val="00AA77DB"/>
    <w:rsid w:val="00AB1AA1"/>
    <w:rsid w:val="00AB3772"/>
    <w:rsid w:val="00AB3B10"/>
    <w:rsid w:val="00AD217E"/>
    <w:rsid w:val="00AF2E72"/>
    <w:rsid w:val="00AF3842"/>
    <w:rsid w:val="00B11598"/>
    <w:rsid w:val="00B24790"/>
    <w:rsid w:val="00B34243"/>
    <w:rsid w:val="00B55F2E"/>
    <w:rsid w:val="00B81C01"/>
    <w:rsid w:val="00BA41E7"/>
    <w:rsid w:val="00BB0616"/>
    <w:rsid w:val="00BB1099"/>
    <w:rsid w:val="00BB3AE5"/>
    <w:rsid w:val="00BB61E8"/>
    <w:rsid w:val="00BC6EC2"/>
    <w:rsid w:val="00BE4F58"/>
    <w:rsid w:val="00BE768B"/>
    <w:rsid w:val="00BF3E3D"/>
    <w:rsid w:val="00C1257B"/>
    <w:rsid w:val="00C142DB"/>
    <w:rsid w:val="00C14E69"/>
    <w:rsid w:val="00C20B08"/>
    <w:rsid w:val="00C21AB5"/>
    <w:rsid w:val="00C325DD"/>
    <w:rsid w:val="00C36E24"/>
    <w:rsid w:val="00C402A2"/>
    <w:rsid w:val="00C412D7"/>
    <w:rsid w:val="00C41364"/>
    <w:rsid w:val="00C731A5"/>
    <w:rsid w:val="00C80D67"/>
    <w:rsid w:val="00CB2838"/>
    <w:rsid w:val="00CB7BF1"/>
    <w:rsid w:val="00CC3249"/>
    <w:rsid w:val="00CE691C"/>
    <w:rsid w:val="00CF32D1"/>
    <w:rsid w:val="00CF37E4"/>
    <w:rsid w:val="00CF7136"/>
    <w:rsid w:val="00D00364"/>
    <w:rsid w:val="00D11A4B"/>
    <w:rsid w:val="00D1651D"/>
    <w:rsid w:val="00D334F7"/>
    <w:rsid w:val="00D5488B"/>
    <w:rsid w:val="00D55220"/>
    <w:rsid w:val="00D55DED"/>
    <w:rsid w:val="00D5723F"/>
    <w:rsid w:val="00D579C7"/>
    <w:rsid w:val="00D85F2A"/>
    <w:rsid w:val="00D947D2"/>
    <w:rsid w:val="00D97400"/>
    <w:rsid w:val="00DA0E08"/>
    <w:rsid w:val="00DB7B13"/>
    <w:rsid w:val="00DC3047"/>
    <w:rsid w:val="00DC54D8"/>
    <w:rsid w:val="00DD1E7D"/>
    <w:rsid w:val="00DE42C7"/>
    <w:rsid w:val="00DF6D2A"/>
    <w:rsid w:val="00DF7455"/>
    <w:rsid w:val="00E11344"/>
    <w:rsid w:val="00E1437E"/>
    <w:rsid w:val="00E524EB"/>
    <w:rsid w:val="00E5619B"/>
    <w:rsid w:val="00E57A02"/>
    <w:rsid w:val="00E77551"/>
    <w:rsid w:val="00E80EBC"/>
    <w:rsid w:val="00E93A84"/>
    <w:rsid w:val="00EE5363"/>
    <w:rsid w:val="00F02E68"/>
    <w:rsid w:val="00F50513"/>
    <w:rsid w:val="00F535FA"/>
    <w:rsid w:val="00F64D99"/>
    <w:rsid w:val="00F7611D"/>
    <w:rsid w:val="00F80104"/>
    <w:rsid w:val="00F87BAA"/>
    <w:rsid w:val="00FB578B"/>
    <w:rsid w:val="00FC1B66"/>
  </w:rsids>
  <m:mathPr>
    <m:mathFont m:val="Cambria Math"/>
    <m:brkBin m:val="before"/>
    <m:brkBinSub m:val="--"/>
    <m:smallFrac m:val="0"/>
    <m:dispDef/>
    <m:lMargin m:val="0"/>
    <m:rMargin m:val="0"/>
    <m:defJc m:val="centerGroup"/>
    <m:wrapIndent m:val="1440"/>
    <m:intLim m:val="subSup"/>
    <m:naryLim m:val="undOvr"/>
  </m:mathPr>
  <w:themeFontLang w:val="fr-FR"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oNotEmbedSmartTags/>
  <w:decimalSymbol w:val="."/>
  <w:listSeparator w:val=","/>
  <w14:docId w14:val="24F9162D"/>
  <w14:defaultImageDpi w14:val="300"/>
  <w15:docId w15:val="{B5B5F921-9AAB-F44B-823C-9F6E17D1C09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heme="minorEastAsia" w:hAnsi="Times New Roman" w:cs="Times New Roman"/>
        <w:lang w:val="fr-FR" w:eastAsia="ja-JP" w:bidi="ar-SA"/>
      </w:rPr>
    </w:rPrDefault>
    <w:pPrDefault/>
  </w:docDefaults>
  <w:latentStyles w:defLockedState="0" w:defUIPriority="99" w:defSemiHidden="0" w:defUnhideWhenUsed="0" w:defQFormat="0" w:count="376">
    <w:lsdException w:name="Normal" w:uiPriority="0" w:qFormat="1"/>
    <w:lsdException w:name="heading 1" w:uiPriority="9"/>
    <w:lsdException w:name="heading 2" w:semiHidden="1" w:uiPriority="9" w:unhideWhenUsed="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C1BD4"/>
    <w:pPr>
      <w:spacing w:before="120"/>
    </w:pPr>
    <w:rPr>
      <w:rFonts w:ascii="Gill Sans MT" w:hAnsi="Gill Sans MT"/>
      <w:lang w:val="en-GB"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rsid w:val="006627F0"/>
    <w:rPr>
      <w:rFonts w:asciiTheme="minorHAnsi" w:eastAsiaTheme="minorHAnsi" w:hAnsiTheme="minorHAnsi" w:cstheme="minorBidi"/>
      <w:sz w:val="22"/>
      <w:szCs w:val="22"/>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rsid w:val="006627F0"/>
    <w:pPr>
      <w:spacing w:after="200" w:line="276" w:lineRule="auto"/>
      <w:ind w:left="720"/>
      <w:contextualSpacing/>
    </w:pPr>
    <w:rPr>
      <w:rFonts w:asciiTheme="minorHAnsi" w:eastAsiaTheme="minorHAnsi" w:hAnsiTheme="minorHAnsi" w:cstheme="minorBidi"/>
      <w:sz w:val="22"/>
      <w:szCs w:val="22"/>
    </w:rPr>
  </w:style>
  <w:style w:type="character" w:customStyle="1" w:styleId="Header1">
    <w:name w:val="Header1"/>
    <w:basedOn w:val="DefaultParagraphFont"/>
    <w:uiPriority w:val="1"/>
    <w:qFormat/>
    <w:rsid w:val="00BE4F58"/>
    <w:rPr>
      <w:rFonts w:ascii="Gill Sans MT" w:hAnsi="Gill Sans MT" w:cstheme="majorHAnsi"/>
      <w:b/>
      <w:i w:val="0"/>
      <w:color w:val="004C54"/>
      <w:sz w:val="20"/>
    </w:rPr>
  </w:style>
  <w:style w:type="paragraph" w:customStyle="1" w:styleId="Normal-noparagraphspace">
    <w:name w:val="Normal-no paragraph space"/>
    <w:basedOn w:val="Normal"/>
    <w:qFormat/>
    <w:rsid w:val="00D334F7"/>
    <w:pPr>
      <w:spacing w:before="0"/>
    </w:pPr>
    <w:rPr>
      <w:rFonts w:eastAsiaTheme="minorHAnsi" w:cs="Tahoma"/>
    </w:rPr>
  </w:style>
  <w:style w:type="paragraph" w:customStyle="1" w:styleId="BulletList">
    <w:name w:val="Bullet List"/>
    <w:basedOn w:val="ListParagraph"/>
    <w:qFormat/>
    <w:rsid w:val="005C1BD4"/>
    <w:pPr>
      <w:numPr>
        <w:numId w:val="4"/>
      </w:numPr>
      <w:spacing w:after="20" w:line="240" w:lineRule="auto"/>
    </w:pPr>
    <w:rPr>
      <w:rFonts w:ascii="Gill Sans MT" w:hAnsi="Gill Sans MT" w:cs="Tahoma"/>
      <w:sz w:val="20"/>
      <w:szCs w:val="20"/>
    </w:rPr>
  </w:style>
  <w:style w:type="paragraph" w:customStyle="1" w:styleId="Header2">
    <w:name w:val="Header2"/>
    <w:basedOn w:val="Normal-noparagraphspace"/>
    <w:qFormat/>
    <w:rsid w:val="005C1BD4"/>
    <w:pPr>
      <w:framePr w:hSpace="180" w:wrap="around" w:vAnchor="page" w:hAnchor="page" w:x="666" w:y="3301"/>
    </w:pPr>
    <w:rPr>
      <w:rFonts w:cs="Futura Medium"/>
      <w:b/>
      <w:color w:val="8064A2" w:themeColor="accent4"/>
      <w:sz w:val="21"/>
      <w:szCs w:val="21"/>
    </w:rPr>
  </w:style>
  <w:style w:type="paragraph" w:customStyle="1" w:styleId="Headerwithlineontop">
    <w:name w:val="Header with line on top"/>
    <w:basedOn w:val="Header2"/>
    <w:rsid w:val="00C142DB"/>
    <w:pPr>
      <w:framePr w:wrap="around"/>
      <w:pBdr>
        <w:top w:val="single" w:sz="18" w:space="2" w:color="3D6B2F"/>
      </w:pBdr>
      <w:spacing w:before="180"/>
    </w:pPr>
    <w:rPr>
      <w:caps/>
      <w:sz w:val="28"/>
    </w:rPr>
  </w:style>
  <w:style w:type="paragraph" w:customStyle="1" w:styleId="Default">
    <w:name w:val="Default"/>
    <w:rsid w:val="000E0021"/>
    <w:pPr>
      <w:autoSpaceDE w:val="0"/>
      <w:autoSpaceDN w:val="0"/>
      <w:adjustRightInd w:val="0"/>
    </w:pPr>
    <w:rPr>
      <w:rFonts w:ascii="Arial" w:eastAsiaTheme="minorHAnsi" w:hAnsi="Arial" w:cs="Arial"/>
      <w:color w:val="000000"/>
      <w:sz w:val="24"/>
      <w:szCs w:val="24"/>
      <w:lang w:val="en-GB" w:eastAsia="en-US"/>
    </w:rPr>
  </w:style>
  <w:style w:type="paragraph" w:styleId="BalloonText">
    <w:name w:val="Balloon Text"/>
    <w:basedOn w:val="Normal"/>
    <w:link w:val="BalloonTextChar"/>
    <w:uiPriority w:val="99"/>
    <w:semiHidden/>
    <w:unhideWhenUsed/>
    <w:rsid w:val="000E0021"/>
    <w:pPr>
      <w:spacing w:before="0"/>
    </w:pPr>
    <w:rPr>
      <w:rFonts w:ascii="Tahoma" w:eastAsiaTheme="minorHAnsi" w:hAnsi="Tahoma" w:cs="Tahoma"/>
      <w:sz w:val="16"/>
      <w:szCs w:val="16"/>
    </w:rPr>
  </w:style>
  <w:style w:type="character" w:customStyle="1" w:styleId="BalloonTextChar">
    <w:name w:val="Balloon Text Char"/>
    <w:basedOn w:val="DefaultParagraphFont"/>
    <w:link w:val="BalloonText"/>
    <w:uiPriority w:val="99"/>
    <w:semiHidden/>
    <w:rsid w:val="000E0021"/>
    <w:rPr>
      <w:rFonts w:ascii="Tahoma" w:eastAsiaTheme="minorHAnsi" w:hAnsi="Tahoma" w:cs="Tahoma"/>
      <w:sz w:val="16"/>
      <w:szCs w:val="16"/>
      <w:lang w:val="en-GB" w:eastAsia="en-US"/>
    </w:rPr>
  </w:style>
  <w:style w:type="paragraph" w:customStyle="1" w:styleId="PurpleHeaderwlineontop">
    <w:name w:val="Purple Header w line on top"/>
    <w:qFormat/>
    <w:rsid w:val="005C1BD4"/>
    <w:pPr>
      <w:pBdr>
        <w:top w:val="single" w:sz="18" w:space="3" w:color="8064A2" w:themeColor="accent4"/>
      </w:pBdr>
      <w:spacing w:before="120"/>
    </w:pPr>
    <w:rPr>
      <w:rFonts w:ascii="Gill Sans MT" w:hAnsi="Gill Sans MT"/>
      <w:b/>
      <w:color w:val="8064A2" w:themeColor="accent4"/>
      <w:sz w:val="28"/>
      <w:szCs w:val="28"/>
      <w:lang w:val="en-GB" w:eastAsia="en-US"/>
    </w:rPr>
  </w:style>
  <w:style w:type="paragraph" w:styleId="Header">
    <w:name w:val="header"/>
    <w:basedOn w:val="Normal"/>
    <w:link w:val="HeaderChar"/>
    <w:uiPriority w:val="99"/>
    <w:unhideWhenUsed/>
    <w:rsid w:val="00BE4F58"/>
    <w:pPr>
      <w:tabs>
        <w:tab w:val="center" w:pos="4536"/>
        <w:tab w:val="right" w:pos="9072"/>
      </w:tabs>
      <w:spacing w:before="0"/>
    </w:pPr>
  </w:style>
  <w:style w:type="character" w:customStyle="1" w:styleId="HeaderChar">
    <w:name w:val="Header Char"/>
    <w:basedOn w:val="DefaultParagraphFont"/>
    <w:link w:val="Header"/>
    <w:uiPriority w:val="99"/>
    <w:rsid w:val="00BE4F58"/>
    <w:rPr>
      <w:rFonts w:ascii="Gill Sans MT" w:hAnsi="Gill Sans MT"/>
      <w:lang w:val="en-GB" w:eastAsia="en-US"/>
    </w:rPr>
  </w:style>
  <w:style w:type="paragraph" w:styleId="Footer">
    <w:name w:val="footer"/>
    <w:basedOn w:val="Normal"/>
    <w:link w:val="FooterChar"/>
    <w:uiPriority w:val="99"/>
    <w:unhideWhenUsed/>
    <w:rsid w:val="00BE4F58"/>
    <w:pPr>
      <w:tabs>
        <w:tab w:val="center" w:pos="4536"/>
        <w:tab w:val="right" w:pos="9072"/>
      </w:tabs>
      <w:spacing w:before="0"/>
    </w:pPr>
  </w:style>
  <w:style w:type="character" w:customStyle="1" w:styleId="FooterChar">
    <w:name w:val="Footer Char"/>
    <w:basedOn w:val="DefaultParagraphFont"/>
    <w:link w:val="Footer"/>
    <w:uiPriority w:val="99"/>
    <w:rsid w:val="00BE4F58"/>
    <w:rPr>
      <w:rFonts w:ascii="Gill Sans MT" w:hAnsi="Gill Sans MT"/>
      <w:lang w:val="en-GB" w:eastAsia="en-US"/>
    </w:rPr>
  </w:style>
  <w:style w:type="character" w:styleId="Hyperlink">
    <w:name w:val="Hyperlink"/>
    <w:basedOn w:val="DefaultParagraphFont"/>
    <w:uiPriority w:val="99"/>
    <w:unhideWhenUsed/>
    <w:rsid w:val="006060D4"/>
    <w:rPr>
      <w:color w:val="17365D" w:themeColor="text2" w:themeShade="BF"/>
      <w:u w:val="single"/>
    </w:rPr>
  </w:style>
  <w:style w:type="character" w:styleId="UnresolvedMention">
    <w:name w:val="Unresolved Mention"/>
    <w:basedOn w:val="DefaultParagraphFont"/>
    <w:uiPriority w:val="99"/>
    <w:semiHidden/>
    <w:unhideWhenUsed/>
    <w:rsid w:val="00AA77DB"/>
    <w:rPr>
      <w:color w:val="605E5C"/>
      <w:shd w:val="clear" w:color="auto" w:fill="E1DFDD"/>
    </w:rPr>
  </w:style>
  <w:style w:type="paragraph" w:styleId="NormalWeb">
    <w:name w:val="Normal (Web)"/>
    <w:basedOn w:val="Normal"/>
    <w:uiPriority w:val="99"/>
    <w:semiHidden/>
    <w:unhideWhenUsed/>
    <w:rsid w:val="001D44C7"/>
    <w:pPr>
      <w:spacing w:before="100" w:beforeAutospacing="1" w:after="100" w:afterAutospacing="1"/>
    </w:pPr>
    <w:rPr>
      <w:rFonts w:ascii="Times New Roman" w:eastAsia="Times New Roman" w:hAnsi="Times New Roman"/>
      <w:sz w:val="24"/>
      <w:szCs w:val="24"/>
      <w:lang w:eastAsia="en-GB"/>
    </w:rPr>
  </w:style>
  <w:style w:type="character" w:styleId="Strong">
    <w:name w:val="Strong"/>
    <w:basedOn w:val="DefaultParagraphFont"/>
    <w:uiPriority w:val="22"/>
    <w:qFormat/>
    <w:rsid w:val="008344FD"/>
    <w:rPr>
      <w:b/>
      <w:bCs/>
    </w:rPr>
  </w:style>
  <w:style w:type="character" w:styleId="CommentReference">
    <w:name w:val="annotation reference"/>
    <w:basedOn w:val="DefaultParagraphFont"/>
    <w:uiPriority w:val="99"/>
    <w:semiHidden/>
    <w:unhideWhenUsed/>
    <w:rPr>
      <w:sz w:val="16"/>
      <w:szCs w:val="16"/>
    </w:rPr>
  </w:style>
  <w:style w:type="paragraph" w:styleId="CommentSubject">
    <w:name w:val="annotation subject"/>
    <w:basedOn w:val="CommentText"/>
    <w:next w:val="CommentText"/>
    <w:link w:val="CommentSubjectChar"/>
    <w:uiPriority w:val="99"/>
    <w:semiHidden/>
    <w:unhideWhenUsed/>
    <w:rPr>
      <w:b/>
      <w:bCs/>
    </w:rPr>
  </w:style>
  <w:style w:type="character" w:customStyle="1" w:styleId="CommentSubjectChar">
    <w:name w:val="Comment Subject Char"/>
    <w:basedOn w:val="CommentTextChar"/>
    <w:link w:val="CommentSubject"/>
    <w:uiPriority w:val="99"/>
    <w:semiHidden/>
    <w:rPr>
      <w:b/>
      <w:bCs/>
      <w:sz w:val="20"/>
      <w:szCs w:val="20"/>
    </w:rPr>
  </w:style>
  <w:style w:type="paragraph" w:styleId="CommentText">
    <w:name w:val="annotation text"/>
    <w:basedOn w:val="Normal"/>
    <w:link w:val="CommentTextChar"/>
    <w:uiPriority w:val="99"/>
    <w:semiHidden/>
    <w:unhideWhenUsed/>
  </w:style>
  <w:style w:type="character" w:customStyle="1" w:styleId="CommentTextChar">
    <w:name w:val="Comment Text Char"/>
    <w:basedOn w:val="DefaultParagraphFont"/>
    <w:link w:val="CommentText"/>
    <w:uiPriority w:val="99"/>
    <w:semiHidden/>
    <w:rPr>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86311820">
      <w:bodyDiv w:val="1"/>
      <w:marLeft w:val="0"/>
      <w:marRight w:val="0"/>
      <w:marTop w:val="0"/>
      <w:marBottom w:val="0"/>
      <w:divBdr>
        <w:top w:val="none" w:sz="0" w:space="0" w:color="auto"/>
        <w:left w:val="none" w:sz="0" w:space="0" w:color="auto"/>
        <w:bottom w:val="none" w:sz="0" w:space="0" w:color="auto"/>
        <w:right w:val="none" w:sz="0" w:space="0" w:color="auto"/>
      </w:divBdr>
    </w:div>
    <w:div w:id="294219521">
      <w:bodyDiv w:val="1"/>
      <w:marLeft w:val="0"/>
      <w:marRight w:val="0"/>
      <w:marTop w:val="0"/>
      <w:marBottom w:val="0"/>
      <w:divBdr>
        <w:top w:val="none" w:sz="0" w:space="0" w:color="auto"/>
        <w:left w:val="none" w:sz="0" w:space="0" w:color="auto"/>
        <w:bottom w:val="none" w:sz="0" w:space="0" w:color="auto"/>
        <w:right w:val="none" w:sz="0" w:space="0" w:color="auto"/>
      </w:divBdr>
    </w:div>
    <w:div w:id="438987593">
      <w:bodyDiv w:val="1"/>
      <w:marLeft w:val="0"/>
      <w:marRight w:val="0"/>
      <w:marTop w:val="0"/>
      <w:marBottom w:val="0"/>
      <w:divBdr>
        <w:top w:val="none" w:sz="0" w:space="0" w:color="auto"/>
        <w:left w:val="none" w:sz="0" w:space="0" w:color="auto"/>
        <w:bottom w:val="none" w:sz="0" w:space="0" w:color="auto"/>
        <w:right w:val="none" w:sz="0" w:space="0" w:color="auto"/>
      </w:divBdr>
    </w:div>
    <w:div w:id="441656884">
      <w:bodyDiv w:val="1"/>
      <w:marLeft w:val="0"/>
      <w:marRight w:val="0"/>
      <w:marTop w:val="0"/>
      <w:marBottom w:val="0"/>
      <w:divBdr>
        <w:top w:val="none" w:sz="0" w:space="0" w:color="auto"/>
        <w:left w:val="none" w:sz="0" w:space="0" w:color="auto"/>
        <w:bottom w:val="none" w:sz="0" w:space="0" w:color="auto"/>
        <w:right w:val="none" w:sz="0" w:space="0" w:color="auto"/>
      </w:divBdr>
    </w:div>
    <w:div w:id="545068250">
      <w:bodyDiv w:val="1"/>
      <w:marLeft w:val="0"/>
      <w:marRight w:val="0"/>
      <w:marTop w:val="0"/>
      <w:marBottom w:val="0"/>
      <w:divBdr>
        <w:top w:val="none" w:sz="0" w:space="0" w:color="auto"/>
        <w:left w:val="none" w:sz="0" w:space="0" w:color="auto"/>
        <w:bottom w:val="none" w:sz="0" w:space="0" w:color="auto"/>
        <w:right w:val="none" w:sz="0" w:space="0" w:color="auto"/>
      </w:divBdr>
      <w:divsChild>
        <w:div w:id="42795831">
          <w:marLeft w:val="360"/>
          <w:marRight w:val="0"/>
          <w:marTop w:val="200"/>
          <w:marBottom w:val="0"/>
          <w:divBdr>
            <w:top w:val="none" w:sz="0" w:space="0" w:color="auto"/>
            <w:left w:val="none" w:sz="0" w:space="0" w:color="auto"/>
            <w:bottom w:val="none" w:sz="0" w:space="0" w:color="auto"/>
            <w:right w:val="none" w:sz="0" w:space="0" w:color="auto"/>
          </w:divBdr>
        </w:div>
        <w:div w:id="400912343">
          <w:marLeft w:val="360"/>
          <w:marRight w:val="0"/>
          <w:marTop w:val="200"/>
          <w:marBottom w:val="0"/>
          <w:divBdr>
            <w:top w:val="none" w:sz="0" w:space="0" w:color="auto"/>
            <w:left w:val="none" w:sz="0" w:space="0" w:color="auto"/>
            <w:bottom w:val="none" w:sz="0" w:space="0" w:color="auto"/>
            <w:right w:val="none" w:sz="0" w:space="0" w:color="auto"/>
          </w:divBdr>
        </w:div>
        <w:div w:id="1544059086">
          <w:marLeft w:val="360"/>
          <w:marRight w:val="0"/>
          <w:marTop w:val="200"/>
          <w:marBottom w:val="0"/>
          <w:divBdr>
            <w:top w:val="none" w:sz="0" w:space="0" w:color="auto"/>
            <w:left w:val="none" w:sz="0" w:space="0" w:color="auto"/>
            <w:bottom w:val="none" w:sz="0" w:space="0" w:color="auto"/>
            <w:right w:val="none" w:sz="0" w:space="0" w:color="auto"/>
          </w:divBdr>
        </w:div>
      </w:divsChild>
    </w:div>
    <w:div w:id="618336751">
      <w:bodyDiv w:val="1"/>
      <w:marLeft w:val="0"/>
      <w:marRight w:val="0"/>
      <w:marTop w:val="0"/>
      <w:marBottom w:val="0"/>
      <w:divBdr>
        <w:top w:val="none" w:sz="0" w:space="0" w:color="auto"/>
        <w:left w:val="none" w:sz="0" w:space="0" w:color="auto"/>
        <w:bottom w:val="none" w:sz="0" w:space="0" w:color="auto"/>
        <w:right w:val="none" w:sz="0" w:space="0" w:color="auto"/>
      </w:divBdr>
    </w:div>
    <w:div w:id="663972778">
      <w:bodyDiv w:val="1"/>
      <w:marLeft w:val="0"/>
      <w:marRight w:val="0"/>
      <w:marTop w:val="0"/>
      <w:marBottom w:val="0"/>
      <w:divBdr>
        <w:top w:val="none" w:sz="0" w:space="0" w:color="auto"/>
        <w:left w:val="none" w:sz="0" w:space="0" w:color="auto"/>
        <w:bottom w:val="none" w:sz="0" w:space="0" w:color="auto"/>
        <w:right w:val="none" w:sz="0" w:space="0" w:color="auto"/>
      </w:divBdr>
    </w:div>
    <w:div w:id="790127657">
      <w:bodyDiv w:val="1"/>
      <w:marLeft w:val="0"/>
      <w:marRight w:val="0"/>
      <w:marTop w:val="0"/>
      <w:marBottom w:val="0"/>
      <w:divBdr>
        <w:top w:val="none" w:sz="0" w:space="0" w:color="auto"/>
        <w:left w:val="none" w:sz="0" w:space="0" w:color="auto"/>
        <w:bottom w:val="none" w:sz="0" w:space="0" w:color="auto"/>
        <w:right w:val="none" w:sz="0" w:space="0" w:color="auto"/>
      </w:divBdr>
    </w:div>
    <w:div w:id="987245506">
      <w:bodyDiv w:val="1"/>
      <w:marLeft w:val="0"/>
      <w:marRight w:val="0"/>
      <w:marTop w:val="0"/>
      <w:marBottom w:val="0"/>
      <w:divBdr>
        <w:top w:val="none" w:sz="0" w:space="0" w:color="auto"/>
        <w:left w:val="none" w:sz="0" w:space="0" w:color="auto"/>
        <w:bottom w:val="none" w:sz="0" w:space="0" w:color="auto"/>
        <w:right w:val="none" w:sz="0" w:space="0" w:color="auto"/>
      </w:divBdr>
      <w:divsChild>
        <w:div w:id="501507400">
          <w:marLeft w:val="274"/>
          <w:marRight w:val="0"/>
          <w:marTop w:val="0"/>
          <w:marBottom w:val="0"/>
          <w:divBdr>
            <w:top w:val="none" w:sz="0" w:space="0" w:color="auto"/>
            <w:left w:val="none" w:sz="0" w:space="0" w:color="auto"/>
            <w:bottom w:val="none" w:sz="0" w:space="0" w:color="auto"/>
            <w:right w:val="none" w:sz="0" w:space="0" w:color="auto"/>
          </w:divBdr>
        </w:div>
        <w:div w:id="1535341545">
          <w:marLeft w:val="274"/>
          <w:marRight w:val="0"/>
          <w:marTop w:val="0"/>
          <w:marBottom w:val="0"/>
          <w:divBdr>
            <w:top w:val="none" w:sz="0" w:space="0" w:color="auto"/>
            <w:left w:val="none" w:sz="0" w:space="0" w:color="auto"/>
            <w:bottom w:val="none" w:sz="0" w:space="0" w:color="auto"/>
            <w:right w:val="none" w:sz="0" w:space="0" w:color="auto"/>
          </w:divBdr>
        </w:div>
        <w:div w:id="395321987">
          <w:marLeft w:val="274"/>
          <w:marRight w:val="0"/>
          <w:marTop w:val="0"/>
          <w:marBottom w:val="0"/>
          <w:divBdr>
            <w:top w:val="none" w:sz="0" w:space="0" w:color="auto"/>
            <w:left w:val="none" w:sz="0" w:space="0" w:color="auto"/>
            <w:bottom w:val="none" w:sz="0" w:space="0" w:color="auto"/>
            <w:right w:val="none" w:sz="0" w:space="0" w:color="auto"/>
          </w:divBdr>
        </w:div>
        <w:div w:id="1110010316">
          <w:marLeft w:val="274"/>
          <w:marRight w:val="0"/>
          <w:marTop w:val="0"/>
          <w:marBottom w:val="0"/>
          <w:divBdr>
            <w:top w:val="none" w:sz="0" w:space="0" w:color="auto"/>
            <w:left w:val="none" w:sz="0" w:space="0" w:color="auto"/>
            <w:bottom w:val="none" w:sz="0" w:space="0" w:color="auto"/>
            <w:right w:val="none" w:sz="0" w:space="0" w:color="auto"/>
          </w:divBdr>
        </w:div>
        <w:div w:id="1460076671">
          <w:marLeft w:val="274"/>
          <w:marRight w:val="0"/>
          <w:marTop w:val="0"/>
          <w:marBottom w:val="0"/>
          <w:divBdr>
            <w:top w:val="none" w:sz="0" w:space="0" w:color="auto"/>
            <w:left w:val="none" w:sz="0" w:space="0" w:color="auto"/>
            <w:bottom w:val="none" w:sz="0" w:space="0" w:color="auto"/>
            <w:right w:val="none" w:sz="0" w:space="0" w:color="auto"/>
          </w:divBdr>
        </w:div>
        <w:div w:id="869604827">
          <w:marLeft w:val="274"/>
          <w:marRight w:val="0"/>
          <w:marTop w:val="0"/>
          <w:marBottom w:val="0"/>
          <w:divBdr>
            <w:top w:val="none" w:sz="0" w:space="0" w:color="auto"/>
            <w:left w:val="none" w:sz="0" w:space="0" w:color="auto"/>
            <w:bottom w:val="none" w:sz="0" w:space="0" w:color="auto"/>
            <w:right w:val="none" w:sz="0" w:space="0" w:color="auto"/>
          </w:divBdr>
        </w:div>
        <w:div w:id="1281834437">
          <w:marLeft w:val="274"/>
          <w:marRight w:val="0"/>
          <w:marTop w:val="0"/>
          <w:marBottom w:val="0"/>
          <w:divBdr>
            <w:top w:val="none" w:sz="0" w:space="0" w:color="auto"/>
            <w:left w:val="none" w:sz="0" w:space="0" w:color="auto"/>
            <w:bottom w:val="none" w:sz="0" w:space="0" w:color="auto"/>
            <w:right w:val="none" w:sz="0" w:space="0" w:color="auto"/>
          </w:divBdr>
        </w:div>
      </w:divsChild>
    </w:div>
    <w:div w:id="1089808679">
      <w:bodyDiv w:val="1"/>
      <w:marLeft w:val="0"/>
      <w:marRight w:val="0"/>
      <w:marTop w:val="0"/>
      <w:marBottom w:val="0"/>
      <w:divBdr>
        <w:top w:val="none" w:sz="0" w:space="0" w:color="auto"/>
        <w:left w:val="none" w:sz="0" w:space="0" w:color="auto"/>
        <w:bottom w:val="none" w:sz="0" w:space="0" w:color="auto"/>
        <w:right w:val="none" w:sz="0" w:space="0" w:color="auto"/>
      </w:divBdr>
      <w:divsChild>
        <w:div w:id="774710199">
          <w:marLeft w:val="0"/>
          <w:marRight w:val="0"/>
          <w:marTop w:val="480"/>
          <w:marBottom w:val="480"/>
          <w:divBdr>
            <w:top w:val="none" w:sz="0" w:space="0" w:color="auto"/>
            <w:left w:val="none" w:sz="0" w:space="0" w:color="auto"/>
            <w:bottom w:val="none" w:sz="0" w:space="0" w:color="auto"/>
            <w:right w:val="none" w:sz="0" w:space="0" w:color="auto"/>
          </w:divBdr>
        </w:div>
      </w:divsChild>
    </w:div>
    <w:div w:id="1131946359">
      <w:bodyDiv w:val="1"/>
      <w:marLeft w:val="0"/>
      <w:marRight w:val="0"/>
      <w:marTop w:val="0"/>
      <w:marBottom w:val="0"/>
      <w:divBdr>
        <w:top w:val="none" w:sz="0" w:space="0" w:color="auto"/>
        <w:left w:val="none" w:sz="0" w:space="0" w:color="auto"/>
        <w:bottom w:val="none" w:sz="0" w:space="0" w:color="auto"/>
        <w:right w:val="none" w:sz="0" w:space="0" w:color="auto"/>
      </w:divBdr>
      <w:divsChild>
        <w:div w:id="1323898867">
          <w:marLeft w:val="0"/>
          <w:marRight w:val="0"/>
          <w:marTop w:val="0"/>
          <w:marBottom w:val="0"/>
          <w:divBdr>
            <w:top w:val="none" w:sz="0" w:space="0" w:color="auto"/>
            <w:left w:val="none" w:sz="0" w:space="0" w:color="auto"/>
            <w:bottom w:val="none" w:sz="0" w:space="0" w:color="auto"/>
            <w:right w:val="none" w:sz="0" w:space="0" w:color="auto"/>
          </w:divBdr>
          <w:divsChild>
            <w:div w:id="1741100549">
              <w:marLeft w:val="0"/>
              <w:marRight w:val="0"/>
              <w:marTop w:val="0"/>
              <w:marBottom w:val="0"/>
              <w:divBdr>
                <w:top w:val="none" w:sz="0" w:space="0" w:color="auto"/>
                <w:left w:val="none" w:sz="0" w:space="0" w:color="auto"/>
                <w:bottom w:val="none" w:sz="0" w:space="0" w:color="auto"/>
                <w:right w:val="none" w:sz="0" w:space="0" w:color="auto"/>
              </w:divBdr>
            </w:div>
          </w:divsChild>
        </w:div>
        <w:div w:id="1687054264">
          <w:marLeft w:val="0"/>
          <w:marRight w:val="0"/>
          <w:marTop w:val="0"/>
          <w:marBottom w:val="0"/>
          <w:divBdr>
            <w:top w:val="none" w:sz="0" w:space="0" w:color="auto"/>
            <w:left w:val="none" w:sz="0" w:space="0" w:color="auto"/>
            <w:bottom w:val="none" w:sz="0" w:space="0" w:color="auto"/>
            <w:right w:val="none" w:sz="0" w:space="0" w:color="auto"/>
          </w:divBdr>
          <w:divsChild>
            <w:div w:id="1190726259">
              <w:marLeft w:val="0"/>
              <w:marRight w:val="0"/>
              <w:marTop w:val="0"/>
              <w:marBottom w:val="0"/>
              <w:divBdr>
                <w:top w:val="none" w:sz="0" w:space="0" w:color="auto"/>
                <w:left w:val="none" w:sz="0" w:space="0" w:color="auto"/>
                <w:bottom w:val="none" w:sz="0" w:space="0" w:color="auto"/>
                <w:right w:val="none" w:sz="0" w:space="0" w:color="auto"/>
              </w:divBdr>
            </w:div>
          </w:divsChild>
        </w:div>
        <w:div w:id="1121025916">
          <w:marLeft w:val="0"/>
          <w:marRight w:val="0"/>
          <w:marTop w:val="0"/>
          <w:marBottom w:val="0"/>
          <w:divBdr>
            <w:top w:val="none" w:sz="0" w:space="0" w:color="auto"/>
            <w:left w:val="none" w:sz="0" w:space="0" w:color="auto"/>
            <w:bottom w:val="none" w:sz="0" w:space="0" w:color="auto"/>
            <w:right w:val="none" w:sz="0" w:space="0" w:color="auto"/>
          </w:divBdr>
          <w:divsChild>
            <w:div w:id="865096795">
              <w:marLeft w:val="0"/>
              <w:marRight w:val="0"/>
              <w:marTop w:val="0"/>
              <w:marBottom w:val="0"/>
              <w:divBdr>
                <w:top w:val="none" w:sz="0" w:space="0" w:color="auto"/>
                <w:left w:val="none" w:sz="0" w:space="0" w:color="auto"/>
                <w:bottom w:val="none" w:sz="0" w:space="0" w:color="auto"/>
                <w:right w:val="none" w:sz="0" w:space="0" w:color="auto"/>
              </w:divBdr>
            </w:div>
          </w:divsChild>
        </w:div>
        <w:div w:id="1691563836">
          <w:marLeft w:val="0"/>
          <w:marRight w:val="0"/>
          <w:marTop w:val="0"/>
          <w:marBottom w:val="0"/>
          <w:divBdr>
            <w:top w:val="none" w:sz="0" w:space="0" w:color="auto"/>
            <w:left w:val="none" w:sz="0" w:space="0" w:color="auto"/>
            <w:bottom w:val="none" w:sz="0" w:space="0" w:color="auto"/>
            <w:right w:val="none" w:sz="0" w:space="0" w:color="auto"/>
          </w:divBdr>
          <w:divsChild>
            <w:div w:id="2024815202">
              <w:marLeft w:val="0"/>
              <w:marRight w:val="0"/>
              <w:marTop w:val="0"/>
              <w:marBottom w:val="0"/>
              <w:divBdr>
                <w:top w:val="none" w:sz="0" w:space="0" w:color="auto"/>
                <w:left w:val="none" w:sz="0" w:space="0" w:color="auto"/>
                <w:bottom w:val="none" w:sz="0" w:space="0" w:color="auto"/>
                <w:right w:val="none" w:sz="0" w:space="0" w:color="auto"/>
              </w:divBdr>
            </w:div>
          </w:divsChild>
        </w:div>
        <w:div w:id="505022474">
          <w:marLeft w:val="0"/>
          <w:marRight w:val="0"/>
          <w:marTop w:val="0"/>
          <w:marBottom w:val="0"/>
          <w:divBdr>
            <w:top w:val="none" w:sz="0" w:space="0" w:color="auto"/>
            <w:left w:val="none" w:sz="0" w:space="0" w:color="auto"/>
            <w:bottom w:val="none" w:sz="0" w:space="0" w:color="auto"/>
            <w:right w:val="none" w:sz="0" w:space="0" w:color="auto"/>
          </w:divBdr>
          <w:divsChild>
            <w:div w:id="308632506">
              <w:marLeft w:val="0"/>
              <w:marRight w:val="0"/>
              <w:marTop w:val="0"/>
              <w:marBottom w:val="0"/>
              <w:divBdr>
                <w:top w:val="none" w:sz="0" w:space="0" w:color="auto"/>
                <w:left w:val="none" w:sz="0" w:space="0" w:color="auto"/>
                <w:bottom w:val="none" w:sz="0" w:space="0" w:color="auto"/>
                <w:right w:val="none" w:sz="0" w:space="0" w:color="auto"/>
              </w:divBdr>
            </w:div>
          </w:divsChild>
        </w:div>
        <w:div w:id="532771284">
          <w:marLeft w:val="0"/>
          <w:marRight w:val="0"/>
          <w:marTop w:val="0"/>
          <w:marBottom w:val="0"/>
          <w:divBdr>
            <w:top w:val="none" w:sz="0" w:space="0" w:color="auto"/>
            <w:left w:val="none" w:sz="0" w:space="0" w:color="auto"/>
            <w:bottom w:val="none" w:sz="0" w:space="0" w:color="auto"/>
            <w:right w:val="none" w:sz="0" w:space="0" w:color="auto"/>
          </w:divBdr>
          <w:divsChild>
            <w:div w:id="1684279535">
              <w:marLeft w:val="0"/>
              <w:marRight w:val="0"/>
              <w:marTop w:val="0"/>
              <w:marBottom w:val="0"/>
              <w:divBdr>
                <w:top w:val="none" w:sz="0" w:space="0" w:color="auto"/>
                <w:left w:val="none" w:sz="0" w:space="0" w:color="auto"/>
                <w:bottom w:val="none" w:sz="0" w:space="0" w:color="auto"/>
                <w:right w:val="none" w:sz="0" w:space="0" w:color="auto"/>
              </w:divBdr>
            </w:div>
          </w:divsChild>
        </w:div>
        <w:div w:id="2029138477">
          <w:marLeft w:val="0"/>
          <w:marRight w:val="0"/>
          <w:marTop w:val="0"/>
          <w:marBottom w:val="0"/>
          <w:divBdr>
            <w:top w:val="none" w:sz="0" w:space="0" w:color="auto"/>
            <w:left w:val="none" w:sz="0" w:space="0" w:color="auto"/>
            <w:bottom w:val="none" w:sz="0" w:space="0" w:color="auto"/>
            <w:right w:val="none" w:sz="0" w:space="0" w:color="auto"/>
          </w:divBdr>
          <w:divsChild>
            <w:div w:id="20026540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78080525">
      <w:bodyDiv w:val="1"/>
      <w:marLeft w:val="0"/>
      <w:marRight w:val="0"/>
      <w:marTop w:val="0"/>
      <w:marBottom w:val="0"/>
      <w:divBdr>
        <w:top w:val="none" w:sz="0" w:space="0" w:color="auto"/>
        <w:left w:val="none" w:sz="0" w:space="0" w:color="auto"/>
        <w:bottom w:val="none" w:sz="0" w:space="0" w:color="auto"/>
        <w:right w:val="none" w:sz="0" w:space="0" w:color="auto"/>
      </w:divBdr>
    </w:div>
    <w:div w:id="1313438270">
      <w:bodyDiv w:val="1"/>
      <w:marLeft w:val="0"/>
      <w:marRight w:val="0"/>
      <w:marTop w:val="0"/>
      <w:marBottom w:val="0"/>
      <w:divBdr>
        <w:top w:val="none" w:sz="0" w:space="0" w:color="auto"/>
        <w:left w:val="none" w:sz="0" w:space="0" w:color="auto"/>
        <w:bottom w:val="none" w:sz="0" w:space="0" w:color="auto"/>
        <w:right w:val="none" w:sz="0" w:space="0" w:color="auto"/>
      </w:divBdr>
    </w:div>
    <w:div w:id="1363701086">
      <w:bodyDiv w:val="1"/>
      <w:marLeft w:val="0"/>
      <w:marRight w:val="0"/>
      <w:marTop w:val="0"/>
      <w:marBottom w:val="0"/>
      <w:divBdr>
        <w:top w:val="none" w:sz="0" w:space="0" w:color="auto"/>
        <w:left w:val="none" w:sz="0" w:space="0" w:color="auto"/>
        <w:bottom w:val="none" w:sz="0" w:space="0" w:color="auto"/>
        <w:right w:val="none" w:sz="0" w:space="0" w:color="auto"/>
      </w:divBdr>
    </w:div>
    <w:div w:id="1509560588">
      <w:bodyDiv w:val="1"/>
      <w:marLeft w:val="0"/>
      <w:marRight w:val="0"/>
      <w:marTop w:val="0"/>
      <w:marBottom w:val="0"/>
      <w:divBdr>
        <w:top w:val="none" w:sz="0" w:space="0" w:color="auto"/>
        <w:left w:val="none" w:sz="0" w:space="0" w:color="auto"/>
        <w:bottom w:val="none" w:sz="0" w:space="0" w:color="auto"/>
        <w:right w:val="none" w:sz="0" w:space="0" w:color="auto"/>
      </w:divBdr>
    </w:div>
    <w:div w:id="1720977985">
      <w:bodyDiv w:val="1"/>
      <w:marLeft w:val="0"/>
      <w:marRight w:val="0"/>
      <w:marTop w:val="0"/>
      <w:marBottom w:val="0"/>
      <w:divBdr>
        <w:top w:val="none" w:sz="0" w:space="0" w:color="auto"/>
        <w:left w:val="none" w:sz="0" w:space="0" w:color="auto"/>
        <w:bottom w:val="none" w:sz="0" w:space="0" w:color="auto"/>
        <w:right w:val="none" w:sz="0" w:space="0" w:color="auto"/>
      </w:divBdr>
    </w:div>
    <w:div w:id="1786079866">
      <w:bodyDiv w:val="1"/>
      <w:marLeft w:val="0"/>
      <w:marRight w:val="0"/>
      <w:marTop w:val="0"/>
      <w:marBottom w:val="0"/>
      <w:divBdr>
        <w:top w:val="none" w:sz="0" w:space="0" w:color="auto"/>
        <w:left w:val="none" w:sz="0" w:space="0" w:color="auto"/>
        <w:bottom w:val="none" w:sz="0" w:space="0" w:color="auto"/>
        <w:right w:val="none" w:sz="0" w:space="0" w:color="auto"/>
      </w:divBdr>
    </w:div>
    <w:div w:id="1987314104">
      <w:bodyDiv w:val="1"/>
      <w:marLeft w:val="0"/>
      <w:marRight w:val="0"/>
      <w:marTop w:val="0"/>
      <w:marBottom w:val="0"/>
      <w:divBdr>
        <w:top w:val="none" w:sz="0" w:space="0" w:color="auto"/>
        <w:left w:val="none" w:sz="0" w:space="0" w:color="auto"/>
        <w:bottom w:val="none" w:sz="0" w:space="0" w:color="auto"/>
        <w:right w:val="none" w:sz="0" w:space="0" w:color="auto"/>
      </w:divBdr>
    </w:div>
    <w:div w:id="2081977775">
      <w:bodyDiv w:val="1"/>
      <w:marLeft w:val="0"/>
      <w:marRight w:val="0"/>
      <w:marTop w:val="0"/>
      <w:marBottom w:val="0"/>
      <w:divBdr>
        <w:top w:val="none" w:sz="0" w:space="0" w:color="auto"/>
        <w:left w:val="none" w:sz="0" w:space="0" w:color="auto"/>
        <w:bottom w:val="none" w:sz="0" w:space="0" w:color="auto"/>
        <w:right w:val="none" w:sz="0" w:space="0" w:color="auto"/>
      </w:divBdr>
    </w:div>
  </w:divs>
  <w:allowPNG/>
</w:webSettings>
</file>

<file path=word/_rels/document.xml.rels><?xml version="1.0" encoding="UTF-8" standalone="yes"?>
<Relationships xmlns="http://schemas.openxmlformats.org/package/2006/relationships"><Relationship Id="rId8" Type="http://schemas.openxmlformats.org/officeDocument/2006/relationships/hyperlink" Target="https://www.nationalgeographic.com/environment/planetorplastic/" TargetMode="External"/><Relationship Id="rId13" Type="http://schemas.openxmlformats.org/officeDocument/2006/relationships/image" Target="media/image2.jpeg"/><Relationship Id="rId18" Type="http://schemas.openxmlformats.org/officeDocument/2006/relationships/image" Target="media/image4.emf"/><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1.emf"/><Relationship Id="rId17" Type="http://schemas.openxmlformats.org/officeDocument/2006/relationships/hyperlink" Target="https://www.modip.ac.uk/" TargetMode="External"/><Relationship Id="rId2" Type="http://schemas.openxmlformats.org/officeDocument/2006/relationships/numbering" Target="numbering.xml"/><Relationship Id="rId16" Type="http://schemas.openxmlformats.org/officeDocument/2006/relationships/hyperlink" Target="https://www.sas.org.uk/our-work/beach-cleans/organise-beach-clean/" TargetMode="External"/><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www.bbc.co.uk/programmes/articles/5r4gpxYrCv2KknmvP1Zcrn3/filming-rubber-ducks-in-the-big-blue" TargetMode="External"/><Relationship Id="rId5" Type="http://schemas.openxmlformats.org/officeDocument/2006/relationships/webSettings" Target="webSettings.xml"/><Relationship Id="rId15" Type="http://schemas.openxmlformats.org/officeDocument/2006/relationships/hyperlink" Target="https://www.sas.org.uk/plastic-free-schools/" TargetMode="External"/><Relationship Id="rId10" Type="http://schemas.openxmlformats.org/officeDocument/2006/relationships/hyperlink" Target="https://www.bbc.co.uk/news/magazine-28582621" TargetMode="External"/><Relationship Id="rId19" Type="http://schemas.openxmlformats.org/officeDocument/2006/relationships/image" Target="media/image5.png"/><Relationship Id="rId4" Type="http://schemas.openxmlformats.org/officeDocument/2006/relationships/settings" Target="settings.xml"/><Relationship Id="rId9" Type="http://schemas.openxmlformats.org/officeDocument/2006/relationships/hyperlink" Target="https://www.bbc.co.uk/programmes/b0b450ls" TargetMode="External"/><Relationship Id="rId14" Type="http://schemas.openxmlformats.org/officeDocument/2006/relationships/image" Target="media/image3.jpeg"/><Relationship Id="rId22" Type="http://schemas.openxmlformats.org/officeDocument/2006/relationships/theme" Target="theme/theme1.xml"/></Relationships>
</file>

<file path=word/_rels/footer1.xml.rels><?xml version="1.0" encoding="UTF-8" standalone="yes"?>
<Relationships xmlns="http://schemas.openxmlformats.org/package/2006/relationships"><Relationship Id="rId1" Type="http://schemas.openxmlformats.org/officeDocument/2006/relationships/image" Target="media/image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r="http://schemas.openxmlformats.org/officeDocument/2006/relationships" xmlns:go="http://customooxmlschemas.google.com/">
  <go:docsCustomData xmlns:go="http://customooxmlschemas.google.com/" roundtripDataSignature="AMtx7mjwIro5yULxoNBodmrtISKZxuD4iA==">AMUW2mWw0mVcxdbadYfpZJ9jmG/u1j7zcY9dXj0R/B7e2qWbtj/FR7R+jFFq1fKEDB/SAYvyEEdktWbNCin0c9KGF6jaXLqjj4kuGzNICopNjYk5Zpc7t6o=</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Pages>
  <Words>962</Words>
  <Characters>5490</Characters>
  <Application>Microsoft Office Word</Application>
  <DocSecurity>8</DocSecurity>
  <Lines>45</Lines>
  <Paragraphs>12</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
      <vt:lpstr/>
    </vt:vector>
  </TitlesOfParts>
  <Manager/>
  <Company/>
  <LinksUpToDate>false</LinksUpToDate>
  <CharactersWithSpaces>6440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Bugsy Malone</dc:creator>
  <cp:keywords/>
  <dc:description/>
  <cp:lastModifiedBy> </cp:lastModifiedBy>
  <cp:revision>8</cp:revision>
  <cp:lastPrinted>2019-03-15T13:07:00Z</cp:lastPrinted>
  <dcterms:created xsi:type="dcterms:W3CDTF">2019-04-23T12:08:00Z</dcterms:created>
  <dcterms:modified xsi:type="dcterms:W3CDTF">2019-04-29T12:52:00Z</dcterms:modified>
  <cp:category/>
</cp:coreProperties>
</file>